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3F" w:rsidRPr="00F218CB" w:rsidRDefault="002102D0" w:rsidP="002102D0">
      <w:pPr>
        <w:tabs>
          <w:tab w:val="left" w:pos="6233"/>
        </w:tabs>
        <w:spacing w:line="276" w:lineRule="auto"/>
        <w:jc w:val="center"/>
        <w:rPr>
          <w:rFonts w:cs="B Lotus"/>
          <w:sz w:val="22"/>
          <w:rtl/>
          <w:lang w:bidi="fa-IR"/>
        </w:rPr>
      </w:pPr>
      <w:r>
        <w:rPr>
          <w:rFonts w:cs="B Lotus"/>
          <w:noProof/>
          <w:sz w:val="22"/>
          <w:rtl/>
          <w:lang w:bidi="fa-IR"/>
        </w:rPr>
        <w:drawing>
          <wp:inline distT="0" distB="0" distL="0" distR="0">
            <wp:extent cx="3884879" cy="2780793"/>
            <wp:effectExtent l="0" t="0" r="1905" b="635"/>
            <wp:docPr id="7" name="Picture 7" descr="C:\Users\salehi.MAINRIF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ehi.MAINRIF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849" cy="278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3F" w:rsidRPr="00F218CB" w:rsidRDefault="0047233F" w:rsidP="00D069A1">
      <w:pPr>
        <w:tabs>
          <w:tab w:val="left" w:pos="6233"/>
        </w:tabs>
        <w:spacing w:line="276" w:lineRule="auto"/>
        <w:jc w:val="center"/>
        <w:rPr>
          <w:rFonts w:cs="B Lotus" w:hint="cs"/>
          <w:sz w:val="22"/>
          <w:rtl/>
          <w:lang w:bidi="fa-IR"/>
        </w:rPr>
      </w:pPr>
    </w:p>
    <w:p w:rsidR="003147FF" w:rsidRPr="00F218CB" w:rsidRDefault="003147FF" w:rsidP="003147FF">
      <w:pPr>
        <w:tabs>
          <w:tab w:val="left" w:pos="6233"/>
        </w:tabs>
        <w:spacing w:line="276" w:lineRule="auto"/>
        <w:jc w:val="both"/>
        <w:rPr>
          <w:rFonts w:cs="B Lotus"/>
          <w:sz w:val="22"/>
          <w:rtl/>
        </w:rPr>
      </w:pPr>
    </w:p>
    <w:p w:rsidR="009844A8" w:rsidRPr="00F218CB" w:rsidRDefault="003147FF" w:rsidP="003147FF">
      <w:pPr>
        <w:spacing w:line="276" w:lineRule="auto"/>
        <w:jc w:val="center"/>
        <w:rPr>
          <w:rFonts w:cs="B Lotus"/>
          <w:b/>
          <w:bCs/>
          <w:sz w:val="30"/>
          <w:szCs w:val="30"/>
          <w:rtl/>
          <w:lang w:bidi="fa-IR"/>
        </w:rPr>
      </w:pPr>
      <w:proofErr w:type="gramStart"/>
      <w:r w:rsidRPr="00F218CB">
        <w:rPr>
          <w:rFonts w:cs="B Lotus"/>
          <w:b/>
          <w:bCs/>
          <w:i/>
          <w:iCs/>
          <w:sz w:val="30"/>
          <w:szCs w:val="30"/>
        </w:rPr>
        <w:t>Genus</w:t>
      </w:r>
      <w:r w:rsidRPr="00F218CB">
        <w:rPr>
          <w:b/>
          <w:bCs/>
          <w:sz w:val="26"/>
          <w:szCs w:val="26"/>
        </w:rPr>
        <w:t xml:space="preserve"> </w:t>
      </w:r>
      <w:r w:rsidRPr="00F218CB">
        <w:rPr>
          <w:b/>
          <w:bCs/>
          <w:i/>
          <w:iCs/>
          <w:sz w:val="26"/>
          <w:szCs w:val="26"/>
        </w:rPr>
        <w:t>Species</w:t>
      </w:r>
      <w:r w:rsidRPr="00F218CB">
        <w:rPr>
          <w:b/>
          <w:bCs/>
          <w:sz w:val="26"/>
          <w:szCs w:val="26"/>
        </w:rPr>
        <w:t xml:space="preserve"> Author.</w:t>
      </w:r>
      <w:proofErr w:type="gramEnd"/>
    </w:p>
    <w:p w:rsidR="001F0064" w:rsidRPr="00F218CB" w:rsidRDefault="001F0064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</w:p>
    <w:p w:rsidR="00DD493B" w:rsidRPr="00F218CB" w:rsidRDefault="00120261" w:rsidP="00DD493B">
      <w:pPr>
        <w:autoSpaceDE w:val="0"/>
        <w:autoSpaceDN w:val="0"/>
        <w:adjustRightInd w:val="0"/>
        <w:spacing w:line="288" w:lineRule="auto"/>
        <w:jc w:val="center"/>
        <w:rPr>
          <w:rFonts w:cs="B Lotus"/>
          <w:b/>
          <w:bCs/>
          <w:szCs w:val="20"/>
          <w:rtl/>
          <w:lang w:bidi="fa-IR"/>
        </w:rPr>
      </w:pPr>
      <w:r w:rsidRPr="00F218CB">
        <w:rPr>
          <w:rFonts w:cs="B Lotus" w:hint="cs"/>
          <w:b/>
          <w:bCs/>
          <w:szCs w:val="20"/>
          <w:rtl/>
          <w:lang w:bidi="fa-IR"/>
        </w:rPr>
        <w:t>نام نویسنده یا نویسنده‌گان</w:t>
      </w:r>
    </w:p>
    <w:p w:rsidR="00DD493B" w:rsidRPr="00F218CB" w:rsidRDefault="00120261" w:rsidP="00DD493B">
      <w:pPr>
        <w:autoSpaceDE w:val="0"/>
        <w:autoSpaceDN w:val="0"/>
        <w:adjustRightInd w:val="0"/>
        <w:spacing w:line="288" w:lineRule="auto"/>
        <w:jc w:val="center"/>
        <w:rPr>
          <w:rFonts w:cs="B Lotus"/>
          <w:szCs w:val="20"/>
          <w:lang w:bidi="fa-IR"/>
        </w:rPr>
      </w:pPr>
      <w:r w:rsidRPr="00F218CB">
        <w:rPr>
          <w:rFonts w:cs="B Lotus" w:hint="cs"/>
          <w:szCs w:val="20"/>
          <w:rtl/>
        </w:rPr>
        <w:t>آدرس</w:t>
      </w:r>
      <w:r w:rsidRPr="00F218CB">
        <w:rPr>
          <w:rFonts w:cs="B Lotus" w:hint="cs"/>
          <w:szCs w:val="20"/>
          <w:rtl/>
          <w:lang w:bidi="fa-IR"/>
        </w:rPr>
        <w:t xml:space="preserve"> نویسنده یا نویسنده‌گان</w:t>
      </w:r>
      <w:r w:rsidR="00DD493B" w:rsidRPr="00F218CB">
        <w:rPr>
          <w:rStyle w:val="FootnoteReference"/>
          <w:rFonts w:cs="B Lotus"/>
          <w:szCs w:val="20"/>
          <w:rtl/>
        </w:rPr>
        <w:footnoteReference w:id="1"/>
      </w:r>
    </w:p>
    <w:p w:rsidR="00DD493B" w:rsidRPr="00F218CB" w:rsidRDefault="00DD493B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</w:rPr>
      </w:pPr>
    </w:p>
    <w:p w:rsidR="0047233F" w:rsidRPr="00F218CB" w:rsidRDefault="00F3448A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 xml:space="preserve">رفتار </w:t>
      </w:r>
      <w:r w:rsidR="0047233F" w:rsidRPr="00F218CB">
        <w:rPr>
          <w:rFonts w:cs="B Lotus" w:hint="cs"/>
          <w:b/>
          <w:bCs/>
          <w:sz w:val="22"/>
          <w:rtl/>
        </w:rPr>
        <w:t>انبارداری</w:t>
      </w:r>
      <w:r w:rsidRPr="00F218CB">
        <w:rPr>
          <w:rFonts w:cs="B Lotus" w:hint="cs"/>
          <w:b/>
          <w:bCs/>
          <w:sz w:val="22"/>
          <w:rtl/>
        </w:rPr>
        <w:t xml:space="preserve"> بذر</w:t>
      </w:r>
    </w:p>
    <w:p w:rsidR="0047233F" w:rsidRPr="00F218CB" w:rsidRDefault="00120261" w:rsidP="00BC199A">
      <w:pPr>
        <w:tabs>
          <w:tab w:val="num" w:pos="379"/>
        </w:tabs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 w:hint="cs"/>
          <w:sz w:val="22"/>
          <w:rtl/>
        </w:rPr>
        <w:t>متن</w:t>
      </w:r>
      <w:r w:rsidR="00A94A9C" w:rsidRPr="00F218CB">
        <w:rPr>
          <w:rFonts w:cs="B Lotus" w:hint="cs"/>
          <w:sz w:val="22"/>
          <w:rtl/>
        </w:rPr>
        <w:t>.</w:t>
      </w:r>
    </w:p>
    <w:p w:rsidR="00F3448A" w:rsidRPr="00F218CB" w:rsidRDefault="00F3448A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</w:rPr>
      </w:pPr>
    </w:p>
    <w:p w:rsidR="0047233F" w:rsidRPr="00F218CB" w:rsidRDefault="0047233F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نیازهای جوانه زنی</w:t>
      </w:r>
    </w:p>
    <w:p w:rsidR="0047233F" w:rsidRPr="00F218CB" w:rsidRDefault="00120261" w:rsidP="009B7471">
      <w:pPr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 w:hint="cs"/>
          <w:sz w:val="22"/>
          <w:rtl/>
        </w:rPr>
        <w:t>متن</w:t>
      </w:r>
      <w:r w:rsidR="0047233F" w:rsidRPr="00F218CB">
        <w:rPr>
          <w:rFonts w:cs="B Lotus" w:hint="cs"/>
          <w:sz w:val="22"/>
          <w:rtl/>
        </w:rPr>
        <w:t xml:space="preserve">. </w:t>
      </w:r>
    </w:p>
    <w:p w:rsidR="00F3448A" w:rsidRPr="00F218CB" w:rsidRDefault="00F3448A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</w:rPr>
      </w:pPr>
    </w:p>
    <w:p w:rsidR="0047233F" w:rsidRPr="00F218CB" w:rsidRDefault="0047233F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</w:rPr>
      </w:pPr>
      <w:r w:rsidRPr="00F218CB">
        <w:rPr>
          <w:rFonts w:cs="B Lotus" w:hint="cs"/>
          <w:b/>
          <w:bCs/>
          <w:sz w:val="22"/>
          <w:rtl/>
        </w:rPr>
        <w:t xml:space="preserve">مورفولوژی </w:t>
      </w:r>
    </w:p>
    <w:p w:rsidR="00DB580C" w:rsidRPr="00F218CB" w:rsidRDefault="0047233F" w:rsidP="008B2508">
      <w:pPr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 xml:space="preserve">میوه: </w:t>
      </w:r>
      <w:r w:rsidR="00DD5635" w:rsidRPr="00F218CB">
        <w:rPr>
          <w:rFonts w:cs="B Lotus" w:hint="cs"/>
          <w:sz w:val="22"/>
          <w:rtl/>
        </w:rPr>
        <w:t>میوه از چهار فندقه (یک بذری) محصور در کاسه گل تشکیل شده است.</w:t>
      </w:r>
    </w:p>
    <w:p w:rsidR="00267DFF" w:rsidRPr="00F218CB" w:rsidRDefault="0047233F" w:rsidP="00120261">
      <w:pPr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بذر</w:t>
      </w:r>
      <w:r w:rsidRPr="00F218CB">
        <w:rPr>
          <w:rFonts w:cs="B Lotus" w:hint="cs"/>
          <w:sz w:val="22"/>
          <w:rtl/>
          <w:lang w:bidi="fa-IR"/>
        </w:rPr>
        <w:t xml:space="preserve">: </w:t>
      </w:r>
      <w:r w:rsidR="00120261" w:rsidRPr="00F218CB">
        <w:rPr>
          <w:rFonts w:cs="B Lotus" w:hint="cs"/>
          <w:i/>
          <w:sz w:val="22"/>
          <w:rtl/>
          <w:lang w:bidi="fa-IR"/>
        </w:rPr>
        <w:t>متن</w:t>
      </w:r>
    </w:p>
    <w:p w:rsidR="00267DFF" w:rsidRPr="00F218CB" w:rsidRDefault="00267DFF" w:rsidP="00120261">
      <w:pPr>
        <w:spacing w:line="276" w:lineRule="auto"/>
        <w:jc w:val="both"/>
        <w:rPr>
          <w:rFonts w:cs="B Lotus"/>
          <w:sz w:val="22"/>
          <w:rtl/>
        </w:rPr>
      </w:pPr>
      <w:r w:rsidRPr="00F218CB">
        <w:rPr>
          <w:rFonts w:cs="B Lotus" w:hint="cs"/>
          <w:b/>
          <w:bCs/>
          <w:sz w:val="22"/>
          <w:rtl/>
        </w:rPr>
        <w:t xml:space="preserve">اندازه بذر: </w:t>
      </w:r>
      <w:r w:rsidR="00D8105C" w:rsidRPr="00F218CB">
        <w:rPr>
          <w:rFonts w:cs="B Lotus" w:hint="cs"/>
          <w:i/>
          <w:sz w:val="22"/>
          <w:rtl/>
          <w:lang w:bidi="fa-IR"/>
        </w:rPr>
        <w:t>طول بذر</w:t>
      </w:r>
      <w:r w:rsidR="00BC199A" w:rsidRPr="00F218CB">
        <w:rPr>
          <w:rFonts w:cs="B Lotus" w:hint="cs"/>
          <w:i/>
          <w:sz w:val="22"/>
          <w:rtl/>
          <w:lang w:bidi="fa-IR"/>
        </w:rPr>
        <w:t>:</w:t>
      </w:r>
      <w:r w:rsidR="00D8105C" w:rsidRPr="00F218CB">
        <w:rPr>
          <w:rFonts w:cs="B Lotus" w:hint="cs"/>
          <w:i/>
          <w:sz w:val="22"/>
          <w:rtl/>
          <w:lang w:bidi="fa-IR"/>
        </w:rPr>
        <w:t xml:space="preserve"> </w:t>
      </w:r>
      <w:r w:rsidR="00120261" w:rsidRPr="00F218CB">
        <w:rPr>
          <w:rFonts w:cs="B Lotus" w:hint="cs"/>
          <w:i/>
          <w:sz w:val="22"/>
          <w:rtl/>
          <w:lang w:bidi="fa-IR"/>
        </w:rPr>
        <w:t>0</w:t>
      </w:r>
      <w:r w:rsidR="00D7799E" w:rsidRPr="00F218CB">
        <w:rPr>
          <w:rFonts w:cs="B Lotus" w:hint="cs"/>
          <w:i/>
          <w:sz w:val="22"/>
          <w:rtl/>
          <w:lang w:bidi="fa-IR"/>
        </w:rPr>
        <w:t>/</w:t>
      </w:r>
      <w:r w:rsidR="00120261" w:rsidRPr="00F218CB">
        <w:rPr>
          <w:rFonts w:cs="B Lotus" w:hint="cs"/>
          <w:i/>
          <w:sz w:val="22"/>
          <w:rtl/>
          <w:lang w:bidi="fa-IR"/>
        </w:rPr>
        <w:t>0</w:t>
      </w:r>
      <w:r w:rsidR="00D8105C" w:rsidRPr="00F218CB">
        <w:rPr>
          <w:rFonts w:cs="B Lotus" w:hint="cs"/>
          <w:i/>
          <w:sz w:val="22"/>
          <w:rtl/>
          <w:lang w:bidi="fa-IR"/>
        </w:rPr>
        <w:t xml:space="preserve"> تا </w:t>
      </w:r>
      <w:r w:rsidR="00120261" w:rsidRPr="00F218CB">
        <w:rPr>
          <w:rFonts w:cs="B Lotus" w:hint="cs"/>
          <w:i/>
          <w:sz w:val="22"/>
          <w:rtl/>
          <w:lang w:bidi="fa-IR"/>
        </w:rPr>
        <w:t>0</w:t>
      </w:r>
      <w:r w:rsidR="00195665" w:rsidRPr="00F218CB">
        <w:rPr>
          <w:rFonts w:cs="B Lotus" w:hint="cs"/>
          <w:i/>
          <w:sz w:val="22"/>
          <w:rtl/>
          <w:lang w:bidi="fa-IR"/>
        </w:rPr>
        <w:t>/</w:t>
      </w:r>
      <w:r w:rsidR="00120261" w:rsidRPr="00F218CB">
        <w:rPr>
          <w:rFonts w:cs="B Lotus" w:hint="cs"/>
          <w:i/>
          <w:sz w:val="22"/>
          <w:rtl/>
          <w:lang w:bidi="fa-IR"/>
        </w:rPr>
        <w:t>0</w:t>
      </w:r>
      <w:r w:rsidR="00195665" w:rsidRPr="00F218CB">
        <w:rPr>
          <w:rFonts w:cs="B Lotus" w:hint="cs"/>
          <w:i/>
          <w:sz w:val="22"/>
          <w:rtl/>
          <w:lang w:bidi="fa-IR"/>
        </w:rPr>
        <w:t xml:space="preserve"> میلی</w:t>
      </w:r>
      <w:r w:rsidR="00BC199A" w:rsidRPr="00F218CB">
        <w:rPr>
          <w:rFonts w:cs="B Lotus" w:hint="eastAsia"/>
          <w:i/>
          <w:sz w:val="22"/>
          <w:rtl/>
          <w:lang w:bidi="fa-IR"/>
        </w:rPr>
        <w:t>‌</w:t>
      </w:r>
      <w:r w:rsidR="00195665" w:rsidRPr="00F218CB">
        <w:rPr>
          <w:rFonts w:cs="B Lotus" w:hint="cs"/>
          <w:i/>
          <w:sz w:val="22"/>
          <w:rtl/>
          <w:lang w:bidi="fa-IR"/>
        </w:rPr>
        <w:t>متر؛</w:t>
      </w:r>
      <w:r w:rsidR="00D8105C" w:rsidRPr="00F218CB">
        <w:rPr>
          <w:rFonts w:cs="B Lotus" w:hint="cs"/>
          <w:i/>
          <w:sz w:val="22"/>
          <w:rtl/>
          <w:lang w:bidi="fa-IR"/>
        </w:rPr>
        <w:t xml:space="preserve"> عرض بذر</w:t>
      </w:r>
      <w:r w:rsidR="00BC199A" w:rsidRPr="00F218CB">
        <w:rPr>
          <w:rFonts w:cs="B Lotus" w:hint="cs"/>
          <w:i/>
          <w:sz w:val="22"/>
          <w:rtl/>
          <w:lang w:bidi="fa-IR"/>
        </w:rPr>
        <w:t>:</w:t>
      </w:r>
      <w:r w:rsidR="00D8105C" w:rsidRPr="00F218CB">
        <w:rPr>
          <w:rFonts w:cs="B Lotus" w:hint="cs"/>
          <w:i/>
          <w:sz w:val="22"/>
          <w:rtl/>
          <w:lang w:bidi="fa-IR"/>
        </w:rPr>
        <w:t xml:space="preserve"> </w:t>
      </w:r>
      <w:r w:rsidR="00120261" w:rsidRPr="00F218CB">
        <w:rPr>
          <w:rFonts w:cs="B Lotus" w:hint="cs"/>
          <w:i/>
          <w:sz w:val="22"/>
          <w:rtl/>
          <w:lang w:bidi="fa-IR"/>
        </w:rPr>
        <w:t>0/0</w:t>
      </w:r>
      <w:r w:rsidR="00D8105C" w:rsidRPr="00F218CB">
        <w:rPr>
          <w:rFonts w:cs="B Lotus" w:hint="cs"/>
          <w:i/>
          <w:sz w:val="22"/>
          <w:rtl/>
          <w:lang w:bidi="fa-IR"/>
        </w:rPr>
        <w:t xml:space="preserve"> تا </w:t>
      </w:r>
      <w:r w:rsidR="00120261" w:rsidRPr="00F218CB">
        <w:rPr>
          <w:rFonts w:cs="B Lotus" w:hint="cs"/>
          <w:i/>
          <w:sz w:val="22"/>
          <w:rtl/>
          <w:lang w:bidi="fa-IR"/>
        </w:rPr>
        <w:t>0</w:t>
      </w:r>
      <w:r w:rsidR="00D8105C" w:rsidRPr="00F218CB">
        <w:rPr>
          <w:rFonts w:cs="B Lotus" w:hint="cs"/>
          <w:i/>
          <w:sz w:val="22"/>
          <w:rtl/>
          <w:lang w:bidi="fa-IR"/>
        </w:rPr>
        <w:t>/</w:t>
      </w:r>
      <w:r w:rsidR="00120261" w:rsidRPr="00F218CB">
        <w:rPr>
          <w:rFonts w:cs="B Lotus" w:hint="cs"/>
          <w:i/>
          <w:sz w:val="22"/>
          <w:rtl/>
          <w:lang w:bidi="fa-IR"/>
        </w:rPr>
        <w:t>0</w:t>
      </w:r>
      <w:r w:rsidR="00D8105C" w:rsidRPr="00F218CB">
        <w:rPr>
          <w:rFonts w:cs="B Lotus" w:hint="cs"/>
          <w:i/>
          <w:sz w:val="22"/>
          <w:rtl/>
          <w:lang w:bidi="fa-IR"/>
        </w:rPr>
        <w:t xml:space="preserve"> میلی</w:t>
      </w:r>
      <w:r w:rsidR="00BC199A" w:rsidRPr="00F218CB">
        <w:rPr>
          <w:rFonts w:cs="B Lotus" w:hint="eastAsia"/>
          <w:i/>
          <w:sz w:val="22"/>
          <w:rtl/>
          <w:lang w:bidi="fa-IR"/>
        </w:rPr>
        <w:t>‌</w:t>
      </w:r>
      <w:r w:rsidR="00D8105C" w:rsidRPr="00F218CB">
        <w:rPr>
          <w:rFonts w:cs="B Lotus" w:hint="cs"/>
          <w:i/>
          <w:sz w:val="22"/>
          <w:rtl/>
          <w:lang w:bidi="fa-IR"/>
        </w:rPr>
        <w:t>متر</w:t>
      </w:r>
    </w:p>
    <w:p w:rsidR="0047233F" w:rsidRPr="00F218CB" w:rsidRDefault="0047233F" w:rsidP="00120261">
      <w:pPr>
        <w:spacing w:line="276" w:lineRule="auto"/>
        <w:jc w:val="both"/>
        <w:rPr>
          <w:rFonts w:cs="B Lotus"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وزن هزار دانه</w:t>
      </w:r>
      <w:r w:rsidR="00C31D04" w:rsidRPr="00F218CB">
        <w:rPr>
          <w:rFonts w:cs="B Lotus" w:hint="cs"/>
          <w:sz w:val="22"/>
          <w:rtl/>
          <w:lang w:bidi="fa-IR"/>
        </w:rPr>
        <w:t>:</w:t>
      </w:r>
      <w:r w:rsidR="00D8105C" w:rsidRPr="00F218CB">
        <w:rPr>
          <w:rFonts w:cs="B Lotus" w:hint="cs"/>
          <w:sz w:val="22"/>
          <w:rtl/>
        </w:rPr>
        <w:t xml:space="preserve"> </w:t>
      </w:r>
      <w:r w:rsidR="00120261" w:rsidRPr="00F218CB">
        <w:rPr>
          <w:rFonts w:cs="B Lotus" w:hint="cs"/>
          <w:i/>
          <w:sz w:val="22"/>
          <w:rtl/>
          <w:lang w:bidi="fa-IR"/>
        </w:rPr>
        <w:t>00</w:t>
      </w:r>
      <w:r w:rsidR="00D8105C" w:rsidRPr="00F218CB">
        <w:rPr>
          <w:rFonts w:cs="B Lotus" w:hint="cs"/>
          <w:i/>
          <w:sz w:val="22"/>
          <w:rtl/>
          <w:lang w:bidi="fa-IR"/>
        </w:rPr>
        <w:t xml:space="preserve">/0 تا </w:t>
      </w:r>
      <w:r w:rsidR="00120261" w:rsidRPr="00F218CB">
        <w:rPr>
          <w:rFonts w:cs="B Lotus" w:hint="cs"/>
          <w:i/>
          <w:sz w:val="22"/>
          <w:rtl/>
          <w:lang w:bidi="fa-IR"/>
        </w:rPr>
        <w:t>00</w:t>
      </w:r>
      <w:r w:rsidR="00D8105C" w:rsidRPr="00F218CB">
        <w:rPr>
          <w:rFonts w:cs="B Lotus" w:hint="cs"/>
          <w:i/>
          <w:sz w:val="22"/>
          <w:rtl/>
          <w:lang w:bidi="fa-IR"/>
        </w:rPr>
        <w:t>/0 گرم</w:t>
      </w:r>
      <w:r w:rsidR="00D8105C" w:rsidRPr="00F218CB">
        <w:rPr>
          <w:rFonts w:cs="B Lotus"/>
          <w:sz w:val="22"/>
          <w:rtl/>
        </w:rPr>
        <w:t xml:space="preserve"> </w:t>
      </w:r>
      <w:r w:rsidR="00C31D04" w:rsidRPr="00F218CB">
        <w:rPr>
          <w:rFonts w:cs="B Lotus"/>
          <w:sz w:val="22"/>
          <w:rtl/>
        </w:rPr>
        <w:t xml:space="preserve"> </w:t>
      </w:r>
    </w:p>
    <w:p w:rsidR="001F0064" w:rsidRPr="00F218CB" w:rsidRDefault="001F0064" w:rsidP="008B2508">
      <w:pPr>
        <w:tabs>
          <w:tab w:val="left" w:pos="66"/>
        </w:tabs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</w:p>
    <w:p w:rsidR="00BF7EA9" w:rsidRPr="00F218CB" w:rsidRDefault="00BF7EA9" w:rsidP="008B2508">
      <w:pPr>
        <w:tabs>
          <w:tab w:val="left" w:pos="66"/>
        </w:tabs>
        <w:spacing w:line="276" w:lineRule="auto"/>
        <w:jc w:val="both"/>
        <w:rPr>
          <w:rFonts w:cs="B Lotus"/>
          <w:sz w:val="28"/>
          <w:szCs w:val="28"/>
          <w:rtl/>
          <w:lang w:bidi="fa-IR"/>
        </w:rPr>
      </w:pPr>
      <w:r w:rsidRPr="00F218CB">
        <w:rPr>
          <w:rFonts w:cs="B Lotus" w:hint="cs"/>
          <w:b/>
          <w:bCs/>
          <w:sz w:val="28"/>
          <w:szCs w:val="28"/>
          <w:rtl/>
        </w:rPr>
        <w:t>ویژگی</w:t>
      </w:r>
      <w:r w:rsidRPr="00F218CB">
        <w:rPr>
          <w:rFonts w:cs="B Lotus" w:hint="eastAsia"/>
          <w:b/>
          <w:bCs/>
          <w:sz w:val="28"/>
          <w:szCs w:val="28"/>
          <w:rtl/>
        </w:rPr>
        <w:t>‌</w:t>
      </w:r>
      <w:r w:rsidRPr="00F218CB">
        <w:rPr>
          <w:rFonts w:cs="B Lotus" w:hint="cs"/>
          <w:b/>
          <w:bCs/>
          <w:sz w:val="28"/>
          <w:szCs w:val="28"/>
          <w:rtl/>
        </w:rPr>
        <w:t xml:space="preserve">های زیستی </w:t>
      </w:r>
    </w:p>
    <w:p w:rsidR="00CF0F2D" w:rsidRPr="00F218CB" w:rsidRDefault="00BF7EA9" w:rsidP="00120261">
      <w:pPr>
        <w:spacing w:line="276" w:lineRule="auto"/>
        <w:jc w:val="both"/>
        <w:rPr>
          <w:rFonts w:cs="B Lotus"/>
          <w:sz w:val="22"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 xml:space="preserve">فرم </w:t>
      </w:r>
      <w:r w:rsidRPr="00F218CB">
        <w:rPr>
          <w:rFonts w:cs="B Lotus" w:hint="cs"/>
          <w:sz w:val="22"/>
          <w:rtl/>
        </w:rPr>
        <w:t>رویشی</w:t>
      </w:r>
      <w:r w:rsidRPr="00F218CB">
        <w:rPr>
          <w:rFonts w:cs="B Lotus" w:hint="cs"/>
          <w:b/>
          <w:bCs/>
          <w:sz w:val="22"/>
          <w:rtl/>
        </w:rPr>
        <w:t xml:space="preserve"> گیاه: </w:t>
      </w:r>
      <w:r w:rsidR="00120261" w:rsidRPr="00F218CB">
        <w:rPr>
          <w:rFonts w:cs="B Lotus" w:hint="cs"/>
          <w:sz w:val="22"/>
          <w:rtl/>
        </w:rPr>
        <w:t>متن</w:t>
      </w:r>
      <w:r w:rsidR="00CF0F2D" w:rsidRPr="00F218CB">
        <w:rPr>
          <w:rFonts w:cs="B Lotus" w:hint="cs"/>
          <w:sz w:val="22"/>
          <w:rtl/>
        </w:rPr>
        <w:t xml:space="preserve">. </w:t>
      </w:r>
    </w:p>
    <w:p w:rsidR="00606C3D" w:rsidRPr="00F218CB" w:rsidRDefault="00BF7EA9" w:rsidP="0012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cs="B Lotus"/>
          <w:i/>
          <w:sz w:val="22"/>
        </w:rPr>
      </w:pPr>
      <w:r w:rsidRPr="00F218CB">
        <w:rPr>
          <w:rFonts w:cs="B Lotus" w:hint="cs"/>
          <w:b/>
          <w:bCs/>
          <w:sz w:val="22"/>
          <w:rtl/>
        </w:rPr>
        <w:t>نوع گل و مکانیسم‌های گرده‌افشانی</w:t>
      </w:r>
      <w:r w:rsidRPr="00F218CB">
        <w:rPr>
          <w:rFonts w:cs="B Lotus" w:hint="cs"/>
          <w:sz w:val="22"/>
          <w:rtl/>
        </w:rPr>
        <w:t xml:space="preserve">: </w:t>
      </w:r>
      <w:r w:rsidR="00120261" w:rsidRPr="00F218CB">
        <w:rPr>
          <w:rFonts w:cs="B Lotus" w:hint="cs"/>
          <w:sz w:val="22"/>
          <w:rtl/>
          <w:lang w:bidi="fa-IR"/>
        </w:rPr>
        <w:t>متن</w:t>
      </w:r>
      <w:r w:rsidR="00B606E3" w:rsidRPr="00F218CB">
        <w:rPr>
          <w:rFonts w:cs="B Lotus" w:hint="cs"/>
          <w:sz w:val="22"/>
          <w:rtl/>
          <w:lang w:bidi="fa-IR"/>
        </w:rPr>
        <w:t>.</w:t>
      </w:r>
    </w:p>
    <w:p w:rsidR="00853BF0" w:rsidRPr="00F218CB" w:rsidRDefault="00853BF0" w:rsidP="00120261">
      <w:pPr>
        <w:tabs>
          <w:tab w:val="num" w:pos="379"/>
        </w:tabs>
        <w:spacing w:line="276" w:lineRule="auto"/>
        <w:jc w:val="both"/>
        <w:rPr>
          <w:rFonts w:cs="B Lotus"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دوره زمانی گلدهی</w:t>
      </w:r>
      <w:r w:rsidRPr="00F218CB">
        <w:rPr>
          <w:rFonts w:cs="B Lotus" w:hint="cs"/>
          <w:sz w:val="22"/>
          <w:rtl/>
        </w:rPr>
        <w:t xml:space="preserve">: </w:t>
      </w:r>
      <w:r w:rsidR="00120261" w:rsidRPr="00F218CB">
        <w:rPr>
          <w:rFonts w:cs="B Lotus" w:hint="cs"/>
          <w:sz w:val="22"/>
          <w:rtl/>
          <w:lang w:bidi="fa-IR"/>
        </w:rPr>
        <w:t>متن</w:t>
      </w:r>
    </w:p>
    <w:p w:rsidR="00BF7EA9" w:rsidRPr="00F218CB" w:rsidRDefault="00BF7EA9" w:rsidP="00120261">
      <w:pPr>
        <w:tabs>
          <w:tab w:val="num" w:pos="379"/>
        </w:tabs>
        <w:spacing w:line="276" w:lineRule="auto"/>
        <w:jc w:val="both"/>
        <w:rPr>
          <w:rFonts w:cs="B Lotus"/>
          <w:sz w:val="22"/>
          <w:rtl/>
        </w:rPr>
      </w:pPr>
      <w:r w:rsidRPr="00F218CB">
        <w:rPr>
          <w:rFonts w:cs="B Lotus" w:hint="cs"/>
          <w:b/>
          <w:bCs/>
          <w:sz w:val="22"/>
          <w:rtl/>
        </w:rPr>
        <w:t>دوره زمانی رسیدن بذر:</w:t>
      </w:r>
      <w:r w:rsidRPr="00F218CB">
        <w:rPr>
          <w:rFonts w:cs="B Lotus" w:hint="cs"/>
          <w:sz w:val="22"/>
          <w:rtl/>
        </w:rPr>
        <w:t xml:space="preserve"> </w:t>
      </w:r>
      <w:r w:rsidR="00120261" w:rsidRPr="00F218CB">
        <w:rPr>
          <w:rFonts w:cs="B Lotus" w:hint="cs"/>
          <w:sz w:val="22"/>
          <w:rtl/>
          <w:lang w:bidi="fa-IR"/>
        </w:rPr>
        <w:t>متن</w:t>
      </w:r>
      <w:r w:rsidR="00A25D2F" w:rsidRPr="00F218CB">
        <w:rPr>
          <w:rFonts w:cs="B Lotus" w:hint="cs"/>
          <w:sz w:val="22"/>
          <w:rtl/>
          <w:lang w:bidi="fa-IR"/>
        </w:rPr>
        <w:t xml:space="preserve">  </w:t>
      </w:r>
    </w:p>
    <w:p w:rsidR="00BF7EA9" w:rsidRPr="00F218CB" w:rsidRDefault="00BF7EA9" w:rsidP="00120261">
      <w:pPr>
        <w:tabs>
          <w:tab w:val="num" w:pos="379"/>
        </w:tabs>
        <w:spacing w:line="276" w:lineRule="auto"/>
        <w:jc w:val="both"/>
        <w:rPr>
          <w:rFonts w:cs="B Lotus"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پراکنش بذر</w:t>
      </w:r>
      <w:r w:rsidRPr="00F218CB">
        <w:rPr>
          <w:rFonts w:cs="B Lotus" w:hint="cs"/>
          <w:sz w:val="22"/>
          <w:rtl/>
        </w:rPr>
        <w:t xml:space="preserve">:  </w:t>
      </w:r>
      <w:r w:rsidR="00120261" w:rsidRPr="00F218CB">
        <w:rPr>
          <w:rFonts w:cs="B Lotus" w:hint="cs"/>
          <w:sz w:val="22"/>
          <w:rtl/>
          <w:lang w:bidi="fa-IR"/>
        </w:rPr>
        <w:t>متن</w:t>
      </w:r>
    </w:p>
    <w:p w:rsidR="00BF7EA9" w:rsidRPr="00F218CB" w:rsidRDefault="00BF7EA9" w:rsidP="00120261">
      <w:pPr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 w:hint="cs"/>
          <w:b/>
          <w:bCs/>
          <w:sz w:val="22"/>
          <w:rtl/>
        </w:rPr>
        <w:t>پراکنش جغرافیایی در ایران:</w:t>
      </w:r>
      <w:r w:rsidRPr="00F218CB">
        <w:rPr>
          <w:rFonts w:cs="B Lotus" w:hint="cs"/>
          <w:sz w:val="22"/>
          <w:rtl/>
        </w:rPr>
        <w:t xml:space="preserve"> </w:t>
      </w:r>
      <w:r w:rsidR="00120261" w:rsidRPr="00F218CB">
        <w:rPr>
          <w:rFonts w:cs="B Lotus" w:hint="cs"/>
          <w:i/>
          <w:sz w:val="22"/>
          <w:rtl/>
          <w:lang w:bidi="fa-IR"/>
        </w:rPr>
        <w:t>متن</w:t>
      </w:r>
    </w:p>
    <w:p w:rsidR="00F3448A" w:rsidRPr="00F218CB" w:rsidRDefault="00F3448A" w:rsidP="008B2508">
      <w:pPr>
        <w:spacing w:line="276" w:lineRule="auto"/>
        <w:jc w:val="both"/>
        <w:rPr>
          <w:rFonts w:cs="B Lotus"/>
          <w:sz w:val="22"/>
          <w:rtl/>
          <w:lang w:bidi="fa-IR"/>
        </w:rPr>
      </w:pPr>
    </w:p>
    <w:p w:rsidR="00F3448A" w:rsidRPr="00F218CB" w:rsidRDefault="00F3448A" w:rsidP="008B2508">
      <w:pPr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  <w:lang w:bidi="fa-IR"/>
        </w:rPr>
        <w:t>گیاه</w:t>
      </w:r>
      <w:r w:rsidRPr="00F218CB">
        <w:rPr>
          <w:rFonts w:cs="B Lotus" w:hint="eastAsia"/>
          <w:b/>
          <w:bCs/>
          <w:sz w:val="22"/>
          <w:rtl/>
          <w:lang w:bidi="fa-IR"/>
        </w:rPr>
        <w:t>‌</w:t>
      </w:r>
      <w:r w:rsidRPr="00F218CB">
        <w:rPr>
          <w:rFonts w:cs="B Lotus" w:hint="cs"/>
          <w:b/>
          <w:bCs/>
          <w:sz w:val="22"/>
          <w:rtl/>
          <w:lang w:bidi="fa-IR"/>
        </w:rPr>
        <w:t>شناسی</w:t>
      </w:r>
    </w:p>
    <w:p w:rsidR="004D1120" w:rsidRPr="00F218CB" w:rsidRDefault="00F3448A" w:rsidP="004556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B Lotus"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خانواده</w:t>
      </w:r>
      <w:r w:rsidRPr="00F218CB">
        <w:rPr>
          <w:rFonts w:cs="B Lotus" w:hint="cs"/>
          <w:sz w:val="22"/>
          <w:rtl/>
        </w:rPr>
        <w:t xml:space="preserve">: </w:t>
      </w:r>
      <w:r w:rsidR="004556B5" w:rsidRPr="00F218CB">
        <w:rPr>
          <w:rFonts w:cs="B Lotus"/>
          <w:sz w:val="22"/>
        </w:rPr>
        <w:t>Family</w:t>
      </w:r>
    </w:p>
    <w:p w:rsidR="00F3448A" w:rsidRPr="00F218CB" w:rsidRDefault="00F3448A" w:rsidP="00120261">
      <w:pPr>
        <w:tabs>
          <w:tab w:val="num" w:pos="379"/>
        </w:tabs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جنس</w:t>
      </w:r>
      <w:r w:rsidRPr="00F218CB">
        <w:rPr>
          <w:rFonts w:cs="B Lotus" w:hint="cs"/>
          <w:sz w:val="22"/>
          <w:rtl/>
        </w:rPr>
        <w:t xml:space="preserve">: </w:t>
      </w:r>
      <w:r w:rsidR="00120261" w:rsidRPr="00F218CB">
        <w:rPr>
          <w:rFonts w:cs="B Lotus"/>
          <w:i/>
          <w:iCs/>
          <w:sz w:val="22"/>
        </w:rPr>
        <w:t>Genus</w:t>
      </w:r>
      <w:r w:rsidR="004D1120" w:rsidRPr="00F218CB">
        <w:rPr>
          <w:rFonts w:cs="B Lotus"/>
          <w:i/>
          <w:iCs/>
          <w:sz w:val="22"/>
        </w:rPr>
        <w:t xml:space="preserve"> </w:t>
      </w:r>
    </w:p>
    <w:p w:rsidR="00F3448A" w:rsidRPr="00F218CB" w:rsidRDefault="00F3448A" w:rsidP="00120261">
      <w:pPr>
        <w:tabs>
          <w:tab w:val="num" w:pos="379"/>
        </w:tabs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>گونه:</w:t>
      </w:r>
      <w:r w:rsidRPr="00F218CB">
        <w:rPr>
          <w:rFonts w:cs="B Lotus"/>
          <w:sz w:val="22"/>
        </w:rPr>
        <w:t xml:space="preserve"> </w:t>
      </w:r>
      <w:r w:rsidRPr="00F218CB">
        <w:rPr>
          <w:rFonts w:cs="B Lotus" w:hint="cs"/>
          <w:sz w:val="22"/>
          <w:rtl/>
        </w:rPr>
        <w:t xml:space="preserve">  </w:t>
      </w:r>
      <w:r w:rsidR="00120261" w:rsidRPr="00F218CB">
        <w:rPr>
          <w:rFonts w:cs="B Lotus"/>
          <w:i/>
          <w:iCs/>
          <w:sz w:val="22"/>
        </w:rPr>
        <w:t>species</w:t>
      </w:r>
    </w:p>
    <w:p w:rsidR="00F838FC" w:rsidRPr="00F218CB" w:rsidRDefault="004D1120" w:rsidP="00120261">
      <w:pPr>
        <w:tabs>
          <w:tab w:val="num" w:pos="379"/>
        </w:tabs>
        <w:spacing w:line="276" w:lineRule="auto"/>
        <w:jc w:val="both"/>
        <w:rPr>
          <w:rFonts w:cs="B Lotus"/>
          <w:b/>
          <w:bCs/>
          <w:sz w:val="22"/>
          <w:lang w:bidi="fa-IR"/>
        </w:rPr>
      </w:pPr>
      <w:r w:rsidRPr="00F218CB">
        <w:rPr>
          <w:rFonts w:cs="B Lotus" w:hint="cs"/>
          <w:b/>
          <w:bCs/>
          <w:sz w:val="22"/>
          <w:rtl/>
        </w:rPr>
        <w:t xml:space="preserve">نام فارسی: </w:t>
      </w:r>
      <w:r w:rsidR="00120261" w:rsidRPr="00F218CB">
        <w:rPr>
          <w:rFonts w:cs="B Lotus" w:hint="cs"/>
          <w:sz w:val="22"/>
          <w:rtl/>
          <w:lang w:bidi="fa-IR"/>
        </w:rPr>
        <w:t>متن</w:t>
      </w:r>
    </w:p>
    <w:p w:rsidR="00294E13" w:rsidRPr="00F218CB" w:rsidRDefault="00294E13" w:rsidP="008B2508">
      <w:pPr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</w:p>
    <w:p w:rsidR="00A94A9C" w:rsidRPr="00F218CB" w:rsidRDefault="00253E5E" w:rsidP="008B2508">
      <w:pPr>
        <w:spacing w:line="276" w:lineRule="auto"/>
        <w:jc w:val="both"/>
        <w:rPr>
          <w:rFonts w:cs="B Lotus"/>
          <w:b/>
          <w:bCs/>
          <w:sz w:val="22"/>
          <w:rtl/>
          <w:lang w:bidi="fa-IR"/>
        </w:rPr>
      </w:pPr>
      <w:r w:rsidRPr="00F218CB">
        <w:rPr>
          <w:rFonts w:cs="B Lotus" w:hint="cs"/>
          <w:b/>
          <w:bCs/>
          <w:sz w:val="22"/>
          <w:rtl/>
          <w:lang w:bidi="fa-IR"/>
        </w:rPr>
        <w:t>منابع و پیوندها</w:t>
      </w:r>
    </w:p>
    <w:p w:rsidR="00120261" w:rsidRPr="00F218CB" w:rsidRDefault="00120261" w:rsidP="00C14A9C">
      <w:pPr>
        <w:bidi w:val="0"/>
        <w:spacing w:line="276" w:lineRule="auto"/>
        <w:ind w:left="720" w:hanging="720"/>
        <w:jc w:val="both"/>
        <w:rPr>
          <w:rFonts w:cs="B Lotus"/>
          <w:b/>
          <w:bCs/>
          <w:color w:val="FF0000"/>
          <w:sz w:val="22"/>
          <w:lang w:bidi="fa-IR"/>
        </w:rPr>
      </w:pPr>
      <w:r w:rsidRPr="00F218CB">
        <w:rPr>
          <w:rFonts w:cs="B Lotus"/>
          <w:b/>
          <w:bCs/>
          <w:color w:val="FF0000"/>
          <w:sz w:val="22"/>
          <w:lang w:bidi="fa-IR"/>
        </w:rPr>
        <w:t>Example:</w:t>
      </w:r>
    </w:p>
    <w:p w:rsidR="00C14A9C" w:rsidRPr="00F218CB" w:rsidRDefault="00C14A9C" w:rsidP="00120261">
      <w:pPr>
        <w:bidi w:val="0"/>
        <w:spacing w:line="276" w:lineRule="auto"/>
        <w:ind w:left="720" w:hanging="720"/>
        <w:jc w:val="both"/>
        <w:rPr>
          <w:rFonts w:cs="B Lotus"/>
          <w:sz w:val="22"/>
          <w:lang w:bidi="fa-IR"/>
        </w:rPr>
      </w:pPr>
      <w:proofErr w:type="spellStart"/>
      <w:r w:rsidRPr="00F218CB">
        <w:rPr>
          <w:rFonts w:cs="B Lotus"/>
          <w:sz w:val="22"/>
          <w:lang w:bidi="fa-IR"/>
        </w:rPr>
        <w:t>Jamzad</w:t>
      </w:r>
      <w:proofErr w:type="spellEnd"/>
      <w:r w:rsidRPr="00F218CB">
        <w:rPr>
          <w:rFonts w:cs="B Lotus"/>
          <w:sz w:val="22"/>
          <w:lang w:bidi="fa-IR"/>
        </w:rPr>
        <w:t xml:space="preserve">, Z. 2009. </w:t>
      </w:r>
      <w:proofErr w:type="gramStart"/>
      <w:r w:rsidRPr="00F218CB">
        <w:rPr>
          <w:rFonts w:cs="B Lotus"/>
          <w:i/>
          <w:iCs/>
          <w:sz w:val="22"/>
          <w:lang w:bidi="fa-IR"/>
        </w:rPr>
        <w:t>Thymus</w:t>
      </w:r>
      <w:r w:rsidRPr="00F218CB">
        <w:rPr>
          <w:rFonts w:cs="B Lotus"/>
          <w:sz w:val="22"/>
          <w:lang w:bidi="fa-IR"/>
        </w:rPr>
        <w:t xml:space="preserve"> and </w:t>
      </w:r>
      <w:proofErr w:type="spellStart"/>
      <w:r w:rsidRPr="00F218CB">
        <w:rPr>
          <w:rFonts w:cs="B Lotus"/>
          <w:i/>
          <w:iCs/>
          <w:sz w:val="22"/>
          <w:lang w:bidi="fa-IR"/>
        </w:rPr>
        <w:t>Satureja</w:t>
      </w:r>
      <w:proofErr w:type="spellEnd"/>
      <w:r w:rsidRPr="00F218CB">
        <w:rPr>
          <w:rFonts w:cs="B Lotus"/>
          <w:sz w:val="22"/>
          <w:lang w:bidi="fa-IR"/>
        </w:rPr>
        <w:t xml:space="preserve"> species of Iran.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Research Institute of Forests and Rangelands, Tehran.</w:t>
      </w:r>
      <w:proofErr w:type="gramEnd"/>
    </w:p>
    <w:p w:rsidR="00C14A9C" w:rsidRPr="00F218CB" w:rsidRDefault="00C14A9C" w:rsidP="00C14A9C">
      <w:pPr>
        <w:bidi w:val="0"/>
        <w:spacing w:line="276" w:lineRule="auto"/>
        <w:ind w:left="720" w:hanging="720"/>
        <w:jc w:val="both"/>
        <w:rPr>
          <w:rFonts w:cs="B Lotus"/>
          <w:sz w:val="22"/>
          <w:lang w:bidi="fa-IR"/>
        </w:rPr>
      </w:pPr>
      <w:proofErr w:type="gramStart"/>
      <w:r w:rsidRPr="00F218CB">
        <w:rPr>
          <w:rFonts w:cs="B Lotus"/>
          <w:sz w:val="22"/>
          <w:lang w:bidi="fa-IR"/>
        </w:rPr>
        <w:t>Morales, R. 2002.</w:t>
      </w:r>
      <w:proofErr w:type="gramEnd"/>
      <w:r w:rsidRPr="00F218CB">
        <w:rPr>
          <w:rFonts w:cs="B Lotus"/>
          <w:sz w:val="22"/>
          <w:lang w:bidi="fa-IR"/>
        </w:rPr>
        <w:t xml:space="preserve"> The history, botany and taxonomy of the genus </w:t>
      </w:r>
      <w:r w:rsidRPr="00F218CB">
        <w:rPr>
          <w:rFonts w:cs="B Lotus"/>
          <w:i/>
          <w:iCs/>
          <w:sz w:val="22"/>
          <w:lang w:bidi="fa-IR"/>
        </w:rPr>
        <w:t>Thymus</w:t>
      </w:r>
      <w:r w:rsidRPr="00F218CB">
        <w:rPr>
          <w:rFonts w:cs="B Lotus"/>
          <w:sz w:val="22"/>
          <w:lang w:bidi="fa-IR"/>
        </w:rPr>
        <w:t>, In: E. Stahl-</w:t>
      </w:r>
      <w:proofErr w:type="spellStart"/>
      <w:r w:rsidRPr="00F218CB">
        <w:rPr>
          <w:rFonts w:cs="B Lotus"/>
          <w:sz w:val="22"/>
          <w:lang w:bidi="fa-IR"/>
        </w:rPr>
        <w:t>Biskup</w:t>
      </w:r>
      <w:proofErr w:type="spellEnd"/>
      <w:r w:rsidRPr="00F218CB">
        <w:rPr>
          <w:rFonts w:cs="B Lotus"/>
          <w:sz w:val="22"/>
          <w:lang w:bidi="fa-IR"/>
        </w:rPr>
        <w:t xml:space="preserve"> and F. </w:t>
      </w:r>
      <w:proofErr w:type="spellStart"/>
      <w:r w:rsidRPr="00F218CB">
        <w:rPr>
          <w:rFonts w:cs="B Lotus"/>
          <w:sz w:val="22"/>
          <w:lang w:bidi="fa-IR"/>
        </w:rPr>
        <w:t>Sáez</w:t>
      </w:r>
      <w:proofErr w:type="spellEnd"/>
      <w:r w:rsidRPr="00F218CB">
        <w:rPr>
          <w:rFonts w:cs="B Lotus"/>
          <w:sz w:val="22"/>
          <w:lang w:bidi="fa-IR"/>
        </w:rPr>
        <w:t xml:space="preserve"> (eds.), </w:t>
      </w:r>
      <w:proofErr w:type="gramStart"/>
      <w:r w:rsidRPr="00F218CB">
        <w:rPr>
          <w:rFonts w:cs="B Lotus"/>
          <w:sz w:val="22"/>
          <w:lang w:bidi="fa-IR"/>
        </w:rPr>
        <w:t>The</w:t>
      </w:r>
      <w:proofErr w:type="gramEnd"/>
      <w:r w:rsidRPr="00F218CB">
        <w:rPr>
          <w:rFonts w:cs="B Lotus"/>
          <w:sz w:val="22"/>
          <w:lang w:bidi="fa-IR"/>
        </w:rPr>
        <w:t xml:space="preserve"> genus </w:t>
      </w:r>
      <w:r w:rsidRPr="00F218CB">
        <w:rPr>
          <w:rFonts w:cs="B Lotus"/>
          <w:i/>
          <w:iCs/>
          <w:sz w:val="22"/>
          <w:lang w:bidi="fa-IR"/>
        </w:rPr>
        <w:t>Thymus</w:t>
      </w:r>
      <w:r w:rsidRPr="00F218CB">
        <w:rPr>
          <w:rFonts w:cs="B Lotus"/>
          <w:sz w:val="22"/>
          <w:lang w:bidi="fa-IR"/>
        </w:rPr>
        <w:t xml:space="preserve">, Taylor and Francis, London and New York. </w:t>
      </w:r>
    </w:p>
    <w:p w:rsidR="00C14A9C" w:rsidRPr="00F218CB" w:rsidRDefault="00C14A9C" w:rsidP="00C14A9C">
      <w:pPr>
        <w:bidi w:val="0"/>
        <w:spacing w:line="276" w:lineRule="auto"/>
        <w:ind w:left="720" w:hanging="720"/>
        <w:jc w:val="both"/>
        <w:rPr>
          <w:rFonts w:cs="B Lotus"/>
          <w:sz w:val="22"/>
        </w:rPr>
      </w:pPr>
      <w:r w:rsidRPr="00F218CB">
        <w:rPr>
          <w:rFonts w:cs="B Lotus"/>
          <w:sz w:val="22"/>
        </w:rPr>
        <w:t xml:space="preserve">Morton, J.F. 1997. </w:t>
      </w:r>
      <w:proofErr w:type="gramStart"/>
      <w:r w:rsidRPr="00F218CB">
        <w:rPr>
          <w:rFonts w:cs="B Lotus"/>
          <w:sz w:val="22"/>
        </w:rPr>
        <w:t>Major medicinal plants, botany, culture and uses.</w:t>
      </w:r>
      <w:proofErr w:type="gramEnd"/>
      <w:r w:rsidRPr="00F218CB">
        <w:rPr>
          <w:rFonts w:cs="B Lotus"/>
          <w:sz w:val="22"/>
        </w:rPr>
        <w:t xml:space="preserve"> Charles C. Thomas Publisher, </w:t>
      </w:r>
      <w:proofErr w:type="spellStart"/>
      <w:r w:rsidRPr="00F218CB">
        <w:rPr>
          <w:rFonts w:cs="B Lotus"/>
          <w:sz w:val="22"/>
        </w:rPr>
        <w:t>Bannerstone</w:t>
      </w:r>
      <w:proofErr w:type="spellEnd"/>
      <w:r w:rsidRPr="00F218CB">
        <w:rPr>
          <w:rFonts w:cs="B Lotus"/>
          <w:sz w:val="22"/>
        </w:rPr>
        <w:t xml:space="preserve"> House.</w:t>
      </w:r>
    </w:p>
    <w:p w:rsidR="00C14A9C" w:rsidRPr="00F218CB" w:rsidRDefault="00D069A1" w:rsidP="00D069A1">
      <w:pPr>
        <w:bidi w:val="0"/>
        <w:spacing w:line="276" w:lineRule="auto"/>
        <w:ind w:left="720" w:hanging="720"/>
        <w:jc w:val="both"/>
        <w:rPr>
          <w:rFonts w:cs="B Lotus"/>
          <w:sz w:val="22"/>
        </w:rPr>
      </w:pPr>
      <w:proofErr w:type="spellStart"/>
      <w:proofErr w:type="gramStart"/>
      <w:r w:rsidRPr="00D069A1">
        <w:rPr>
          <w:rFonts w:cs="B Lotus"/>
          <w:sz w:val="22"/>
        </w:rPr>
        <w:t>Nasiri</w:t>
      </w:r>
      <w:proofErr w:type="spellEnd"/>
      <w:r w:rsidRPr="00D069A1">
        <w:rPr>
          <w:rFonts w:cs="B Lotus"/>
          <w:sz w:val="22"/>
        </w:rPr>
        <w:t xml:space="preserve">, M., </w:t>
      </w:r>
      <w:proofErr w:type="spellStart"/>
      <w:r w:rsidRPr="00D069A1">
        <w:rPr>
          <w:rFonts w:cs="B Lotus"/>
          <w:sz w:val="22"/>
        </w:rPr>
        <w:t>Seedian</w:t>
      </w:r>
      <w:proofErr w:type="spellEnd"/>
      <w:r w:rsidRPr="00D069A1">
        <w:rPr>
          <w:rFonts w:cs="B Lotus"/>
          <w:sz w:val="22"/>
        </w:rPr>
        <w:t xml:space="preserve">, S.E., </w:t>
      </w:r>
      <w:proofErr w:type="spellStart"/>
      <w:r w:rsidRPr="00D069A1">
        <w:rPr>
          <w:rFonts w:cs="B Lotus"/>
          <w:sz w:val="22"/>
        </w:rPr>
        <w:t>Sharifi</w:t>
      </w:r>
      <w:proofErr w:type="spellEnd"/>
      <w:r w:rsidRPr="00D069A1">
        <w:rPr>
          <w:rFonts w:cs="B Lotus"/>
          <w:sz w:val="22"/>
        </w:rPr>
        <w:t xml:space="preserve"> </w:t>
      </w:r>
      <w:proofErr w:type="spellStart"/>
      <w:r w:rsidRPr="00D069A1">
        <w:rPr>
          <w:rFonts w:cs="B Lotus"/>
          <w:sz w:val="22"/>
        </w:rPr>
        <w:t>Ashorabadi</w:t>
      </w:r>
      <w:proofErr w:type="spellEnd"/>
      <w:r w:rsidRPr="00D069A1">
        <w:rPr>
          <w:rFonts w:cs="B Lotus"/>
          <w:sz w:val="22"/>
        </w:rPr>
        <w:t>, E. 2016.</w:t>
      </w:r>
      <w:proofErr w:type="gramEnd"/>
      <w:r w:rsidRPr="00D069A1">
        <w:rPr>
          <w:rFonts w:cs="B Lotus"/>
          <w:sz w:val="22"/>
        </w:rPr>
        <w:t xml:space="preserve"> </w:t>
      </w:r>
      <w:r w:rsidR="00C14A9C" w:rsidRPr="00D069A1">
        <w:rPr>
          <w:rFonts w:cs="B Lotus"/>
          <w:sz w:val="22"/>
        </w:rPr>
        <w:t xml:space="preserve">2016. Investigation of seed germination, </w:t>
      </w:r>
      <w:r w:rsidR="00C14A9C" w:rsidRPr="00F218CB">
        <w:rPr>
          <w:rFonts w:cs="B Lotus"/>
          <w:sz w:val="22"/>
        </w:rPr>
        <w:t xml:space="preserve">establishment and identification of different </w:t>
      </w:r>
      <w:r w:rsidR="00C14A9C" w:rsidRPr="00F218CB">
        <w:rPr>
          <w:rFonts w:cs="B Lotus"/>
          <w:i/>
          <w:iCs/>
          <w:sz w:val="22"/>
        </w:rPr>
        <w:t xml:space="preserve">Thymus </w:t>
      </w:r>
      <w:r w:rsidR="00C14A9C" w:rsidRPr="00F218CB">
        <w:rPr>
          <w:rFonts w:cs="B Lotus"/>
          <w:sz w:val="22"/>
        </w:rPr>
        <w:t>species available in Natural Resources Gene Bank of Iran. Iranian Journal of Medical and Aromatic Plants, 32 (1): 115-126. DOI: 10.22092/ijmapr.2016.106141.</w:t>
      </w:r>
    </w:p>
    <w:p w:rsidR="00C14A9C" w:rsidRPr="00F218CB" w:rsidRDefault="00C14A9C" w:rsidP="00D069A1">
      <w:pPr>
        <w:bidi w:val="0"/>
        <w:spacing w:line="276" w:lineRule="auto"/>
        <w:ind w:left="720" w:hanging="720"/>
        <w:jc w:val="both"/>
        <w:rPr>
          <w:rFonts w:cs="B Lotus"/>
          <w:sz w:val="22"/>
          <w:rtl/>
        </w:rPr>
      </w:pPr>
      <w:proofErr w:type="spellStart"/>
      <w:r w:rsidRPr="00F218CB">
        <w:rPr>
          <w:rFonts w:cs="B Lotus"/>
          <w:sz w:val="22"/>
        </w:rPr>
        <w:t>Rechinger</w:t>
      </w:r>
      <w:proofErr w:type="spellEnd"/>
      <w:r w:rsidRPr="00F218CB">
        <w:rPr>
          <w:rFonts w:cs="B Lotus"/>
          <w:sz w:val="22"/>
        </w:rPr>
        <w:t xml:space="preserve">, K.H. 1982. Flora </w:t>
      </w:r>
      <w:proofErr w:type="spellStart"/>
      <w:r w:rsidRPr="00F218CB">
        <w:rPr>
          <w:rFonts w:cs="B Lotus"/>
          <w:sz w:val="22"/>
        </w:rPr>
        <w:t>Iranica</w:t>
      </w:r>
      <w:proofErr w:type="spellEnd"/>
      <w:r w:rsidRPr="00F218CB">
        <w:rPr>
          <w:rFonts w:cs="B Lotus"/>
          <w:sz w:val="22"/>
        </w:rPr>
        <w:t xml:space="preserve">. vol.152: </w:t>
      </w:r>
      <w:proofErr w:type="spellStart"/>
      <w:r w:rsidRPr="00F218CB">
        <w:rPr>
          <w:rFonts w:cs="B Lotus"/>
          <w:sz w:val="22"/>
        </w:rPr>
        <w:t>Akademische</w:t>
      </w:r>
      <w:proofErr w:type="spellEnd"/>
      <w:r w:rsidRPr="00F218CB">
        <w:rPr>
          <w:rFonts w:cs="B Lotus"/>
          <w:sz w:val="22"/>
        </w:rPr>
        <w:t xml:space="preserve"> </w:t>
      </w:r>
      <w:proofErr w:type="spellStart"/>
      <w:r w:rsidRPr="00F218CB">
        <w:rPr>
          <w:rFonts w:cs="B Lotus"/>
          <w:sz w:val="22"/>
        </w:rPr>
        <w:t>druck</w:t>
      </w:r>
      <w:proofErr w:type="spellEnd"/>
      <w:r w:rsidRPr="00F218CB">
        <w:rPr>
          <w:rFonts w:cs="B Lotus"/>
          <w:sz w:val="22"/>
        </w:rPr>
        <w:t xml:space="preserve"> and </w:t>
      </w:r>
      <w:proofErr w:type="spellStart"/>
      <w:r w:rsidRPr="00F218CB">
        <w:rPr>
          <w:rFonts w:cs="B Lotus"/>
          <w:sz w:val="22"/>
        </w:rPr>
        <w:t>Varagsanstalt</w:t>
      </w:r>
      <w:proofErr w:type="spellEnd"/>
      <w:r w:rsidRPr="00F218CB">
        <w:rPr>
          <w:rFonts w:cs="B Lotus"/>
          <w:sz w:val="22"/>
        </w:rPr>
        <w:t xml:space="preserve">. Graz. </w:t>
      </w:r>
      <w:proofErr w:type="gramStart"/>
      <w:r w:rsidRPr="00F218CB">
        <w:rPr>
          <w:rFonts w:cs="B Lotus"/>
          <w:sz w:val="22"/>
        </w:rPr>
        <w:t>542-543.</w:t>
      </w:r>
      <w:proofErr w:type="gramEnd"/>
      <w:r w:rsidRPr="00F218CB">
        <w:rPr>
          <w:rFonts w:cs="B Lotus"/>
          <w:sz w:val="22"/>
        </w:rPr>
        <w:t xml:space="preserve">  </w:t>
      </w:r>
    </w:p>
    <w:p w:rsidR="00C14A9C" w:rsidRPr="00F218CB" w:rsidRDefault="00C14A9C" w:rsidP="00C14A9C">
      <w:pPr>
        <w:bidi w:val="0"/>
        <w:spacing w:line="276" w:lineRule="auto"/>
        <w:ind w:left="720" w:hanging="720"/>
        <w:jc w:val="both"/>
        <w:rPr>
          <w:rFonts w:cs="B Lotus"/>
          <w:sz w:val="22"/>
          <w:lang w:bidi="fa-IR"/>
        </w:rPr>
      </w:pPr>
      <w:proofErr w:type="spellStart"/>
      <w:proofErr w:type="gramStart"/>
      <w:r w:rsidRPr="00F218CB">
        <w:rPr>
          <w:rFonts w:cs="B Lotus"/>
          <w:sz w:val="22"/>
          <w:lang w:bidi="fa-IR"/>
        </w:rPr>
        <w:t>Zrgari</w:t>
      </w:r>
      <w:proofErr w:type="spellEnd"/>
      <w:r w:rsidRPr="00F218CB">
        <w:rPr>
          <w:rFonts w:cs="B Lotus"/>
          <w:sz w:val="22"/>
          <w:lang w:bidi="fa-IR"/>
        </w:rPr>
        <w:t>, A. 1990.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Medicinal Plants.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Vol. 4.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Tehran University Publications, Tehran.</w:t>
      </w:r>
      <w:proofErr w:type="gramEnd"/>
    </w:p>
    <w:p w:rsidR="009031D2" w:rsidRPr="00F218CB" w:rsidRDefault="009031D2" w:rsidP="008B2508">
      <w:pPr>
        <w:spacing w:line="276" w:lineRule="auto"/>
        <w:jc w:val="both"/>
        <w:rPr>
          <w:rFonts w:cs="B Lotus"/>
          <w:sz w:val="22"/>
        </w:rPr>
      </w:pPr>
    </w:p>
    <w:p w:rsidR="007D0DA1" w:rsidRPr="00F218CB" w:rsidRDefault="007D0DA1" w:rsidP="008B2508">
      <w:pPr>
        <w:spacing w:line="276" w:lineRule="auto"/>
        <w:jc w:val="both"/>
        <w:rPr>
          <w:rFonts w:eastAsia="Calibri" w:cs="B Lotus"/>
          <w:b/>
          <w:bCs/>
          <w:sz w:val="22"/>
          <w:rtl/>
          <w:lang w:bidi="fa-IR"/>
        </w:rPr>
      </w:pPr>
    </w:p>
    <w:p w:rsidR="008B2508" w:rsidRPr="00F218CB" w:rsidRDefault="002102D0" w:rsidP="00DD493B">
      <w:pPr>
        <w:spacing w:line="276" w:lineRule="auto"/>
        <w:jc w:val="center"/>
        <w:rPr>
          <w:rFonts w:eastAsia="Calibri" w:cs="B Lotus"/>
          <w:b/>
          <w:bCs/>
          <w:sz w:val="22"/>
          <w:rtl/>
          <w:lang w:bidi="fa-IR"/>
        </w:rPr>
      </w:pPr>
      <w:r>
        <w:rPr>
          <w:rFonts w:cs="B Lotus"/>
          <w:noProof/>
          <w:sz w:val="22"/>
          <w:rtl/>
          <w:lang w:bidi="fa-IR"/>
        </w:rPr>
        <w:lastRenderedPageBreak/>
        <w:drawing>
          <wp:inline distT="0" distB="0" distL="0" distR="0" wp14:anchorId="618E5C45" wp14:editId="2D76A141">
            <wp:extent cx="3884879" cy="2780793"/>
            <wp:effectExtent l="0" t="0" r="1905" b="635"/>
            <wp:docPr id="8" name="Picture 8" descr="C:\Users\salehi.MAINRIF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ehi.MAINRIF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849" cy="278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A1" w:rsidRPr="00F218CB" w:rsidRDefault="007D0DA1" w:rsidP="008B2508">
      <w:pPr>
        <w:spacing w:line="276" w:lineRule="auto"/>
        <w:jc w:val="both"/>
        <w:rPr>
          <w:rFonts w:eastAsia="Calibri" w:cs="B Lotus"/>
          <w:b/>
          <w:bCs/>
          <w:sz w:val="22"/>
          <w:rtl/>
          <w:lang w:bidi="fa-IR"/>
        </w:rPr>
      </w:pPr>
    </w:p>
    <w:p w:rsidR="003147FF" w:rsidRPr="00F218CB" w:rsidRDefault="003147FF" w:rsidP="003147FF">
      <w:pPr>
        <w:spacing w:line="276" w:lineRule="auto"/>
        <w:jc w:val="center"/>
        <w:rPr>
          <w:rFonts w:cs="B Lotus"/>
          <w:b/>
          <w:bCs/>
          <w:sz w:val="30"/>
          <w:szCs w:val="30"/>
          <w:rtl/>
          <w:lang w:bidi="fa-IR"/>
        </w:rPr>
      </w:pPr>
      <w:proofErr w:type="gramStart"/>
      <w:r w:rsidRPr="00F218CB">
        <w:rPr>
          <w:rFonts w:cs="B Lotus"/>
          <w:b/>
          <w:bCs/>
          <w:i/>
          <w:iCs/>
          <w:sz w:val="30"/>
          <w:szCs w:val="30"/>
        </w:rPr>
        <w:t>Genus</w:t>
      </w:r>
      <w:r w:rsidRPr="00F218CB">
        <w:rPr>
          <w:b/>
          <w:bCs/>
          <w:sz w:val="26"/>
          <w:szCs w:val="26"/>
        </w:rPr>
        <w:t xml:space="preserve"> </w:t>
      </w:r>
      <w:r w:rsidRPr="00F218CB">
        <w:rPr>
          <w:b/>
          <w:bCs/>
          <w:i/>
          <w:iCs/>
          <w:sz w:val="26"/>
          <w:szCs w:val="26"/>
        </w:rPr>
        <w:t>Species</w:t>
      </w:r>
      <w:r w:rsidRPr="00F218CB">
        <w:rPr>
          <w:b/>
          <w:bCs/>
          <w:sz w:val="26"/>
          <w:szCs w:val="26"/>
        </w:rPr>
        <w:t xml:space="preserve"> Author.</w:t>
      </w:r>
      <w:proofErr w:type="gramEnd"/>
    </w:p>
    <w:p w:rsidR="001F0064" w:rsidRPr="00F218CB" w:rsidRDefault="001F0064" w:rsidP="008B2508">
      <w:pPr>
        <w:bidi w:val="0"/>
        <w:spacing w:line="276" w:lineRule="auto"/>
        <w:jc w:val="both"/>
        <w:rPr>
          <w:rFonts w:cs="B Lotus"/>
          <w:b/>
          <w:bCs/>
          <w:sz w:val="22"/>
          <w:lang w:bidi="fa-IR"/>
        </w:rPr>
      </w:pPr>
    </w:p>
    <w:p w:rsidR="00DD493B" w:rsidRPr="00F218CB" w:rsidRDefault="003147FF" w:rsidP="00DD493B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sz w:val="18"/>
          <w:szCs w:val="18"/>
        </w:rPr>
      </w:pPr>
      <w:r w:rsidRPr="00F218CB">
        <w:rPr>
          <w:rFonts w:cs="Times New Roman"/>
          <w:b/>
          <w:bCs/>
          <w:sz w:val="18"/>
          <w:szCs w:val="18"/>
        </w:rPr>
        <w:t>Author/Authors</w:t>
      </w:r>
    </w:p>
    <w:p w:rsidR="00DD493B" w:rsidRPr="00F218CB" w:rsidRDefault="003147FF" w:rsidP="003147FF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sz w:val="18"/>
          <w:szCs w:val="18"/>
        </w:rPr>
      </w:pPr>
      <w:r w:rsidRPr="00F218CB">
        <w:rPr>
          <w:rFonts w:cs="Times New Roman"/>
          <w:b/>
          <w:bCs/>
          <w:sz w:val="18"/>
          <w:szCs w:val="18"/>
        </w:rPr>
        <w:t>Author/Authors</w:t>
      </w:r>
      <w:r w:rsidR="00DD493B" w:rsidRPr="00F218CB">
        <w:rPr>
          <w:rStyle w:val="FootnoteReference"/>
          <w:rFonts w:cs="Times New Roman"/>
          <w:b/>
          <w:bCs/>
          <w:sz w:val="18"/>
          <w:szCs w:val="18"/>
        </w:rPr>
        <w:footnoteReference w:id="2"/>
      </w:r>
    </w:p>
    <w:p w:rsidR="00DD493B" w:rsidRPr="00F218CB" w:rsidRDefault="00DD493B" w:rsidP="008B2508">
      <w:pPr>
        <w:tabs>
          <w:tab w:val="num" w:pos="1440"/>
        </w:tabs>
        <w:bidi w:val="0"/>
        <w:spacing w:line="276" w:lineRule="auto"/>
        <w:jc w:val="both"/>
        <w:rPr>
          <w:rFonts w:cs="B Lotus"/>
          <w:b/>
          <w:bCs/>
          <w:sz w:val="22"/>
        </w:rPr>
      </w:pPr>
    </w:p>
    <w:p w:rsidR="00DD493B" w:rsidRPr="00F218CB" w:rsidRDefault="00DD493B" w:rsidP="00DD493B">
      <w:pPr>
        <w:tabs>
          <w:tab w:val="num" w:pos="1440"/>
        </w:tabs>
        <w:bidi w:val="0"/>
        <w:spacing w:line="276" w:lineRule="auto"/>
        <w:jc w:val="both"/>
        <w:rPr>
          <w:rFonts w:cs="B Lotus"/>
          <w:b/>
          <w:bCs/>
          <w:sz w:val="22"/>
        </w:rPr>
      </w:pPr>
    </w:p>
    <w:p w:rsidR="0047233F" w:rsidRPr="00F218CB" w:rsidRDefault="00614724" w:rsidP="00DD493B">
      <w:pPr>
        <w:tabs>
          <w:tab w:val="num" w:pos="1440"/>
        </w:tabs>
        <w:bidi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 xml:space="preserve">Seed </w:t>
      </w:r>
      <w:r w:rsidR="0047233F" w:rsidRPr="00F218CB">
        <w:rPr>
          <w:rFonts w:cs="B Lotus"/>
          <w:b/>
          <w:bCs/>
          <w:sz w:val="22"/>
        </w:rPr>
        <w:t xml:space="preserve">Storage </w:t>
      </w:r>
    </w:p>
    <w:p w:rsidR="0047233F" w:rsidRPr="00F218CB" w:rsidRDefault="003147FF" w:rsidP="00A25D2F">
      <w:pPr>
        <w:bidi w:val="0"/>
        <w:spacing w:line="276" w:lineRule="auto"/>
        <w:jc w:val="both"/>
        <w:rPr>
          <w:rFonts w:cs="B Lotus"/>
          <w:sz w:val="22"/>
        </w:rPr>
      </w:pPr>
      <w:proofErr w:type="gramStart"/>
      <w:r w:rsidRPr="00F218CB">
        <w:rPr>
          <w:rFonts w:cs="B Lotus"/>
          <w:sz w:val="22"/>
        </w:rPr>
        <w:t>Text</w:t>
      </w:r>
      <w:r w:rsidR="00DB580C" w:rsidRPr="00F218CB">
        <w:rPr>
          <w:rFonts w:cs="B Lotus"/>
          <w:sz w:val="22"/>
        </w:rPr>
        <w:t>.</w:t>
      </w:r>
      <w:proofErr w:type="gramEnd"/>
    </w:p>
    <w:p w:rsidR="00440856" w:rsidRPr="00F218CB" w:rsidRDefault="00440856" w:rsidP="008B2508">
      <w:pPr>
        <w:tabs>
          <w:tab w:val="num" w:pos="1440"/>
        </w:tabs>
        <w:bidi w:val="0"/>
        <w:spacing w:line="276" w:lineRule="auto"/>
        <w:jc w:val="both"/>
        <w:rPr>
          <w:rFonts w:cs="B Lotus"/>
          <w:b/>
          <w:bCs/>
          <w:sz w:val="22"/>
        </w:rPr>
      </w:pPr>
    </w:p>
    <w:p w:rsidR="00D027C9" w:rsidRPr="00F218CB" w:rsidRDefault="00D027C9" w:rsidP="008B2508">
      <w:pPr>
        <w:tabs>
          <w:tab w:val="num" w:pos="1440"/>
        </w:tabs>
        <w:bidi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>Germination</w:t>
      </w:r>
      <w:r w:rsidRPr="00F218CB">
        <w:rPr>
          <w:rFonts w:cs="B Lotus"/>
          <w:sz w:val="22"/>
        </w:rPr>
        <w:t xml:space="preserve"> </w:t>
      </w:r>
      <w:r w:rsidR="00BF7EA9" w:rsidRPr="00F218CB">
        <w:rPr>
          <w:rFonts w:cs="B Lotus"/>
          <w:b/>
          <w:bCs/>
          <w:sz w:val="22"/>
        </w:rPr>
        <w:t>requirements</w:t>
      </w:r>
    </w:p>
    <w:p w:rsidR="00D027C9" w:rsidRPr="00F218CB" w:rsidRDefault="003147FF" w:rsidP="00147A80">
      <w:pPr>
        <w:pStyle w:val="HTMLPreformatted"/>
        <w:spacing w:line="276" w:lineRule="auto"/>
        <w:jc w:val="both"/>
        <w:rPr>
          <w:rFonts w:ascii="Times New Roman" w:hAnsi="Times New Roman" w:cs="B Lotus"/>
          <w:sz w:val="22"/>
          <w:szCs w:val="24"/>
        </w:rPr>
      </w:pPr>
      <w:proofErr w:type="gramStart"/>
      <w:r w:rsidRPr="00F218CB">
        <w:rPr>
          <w:rFonts w:ascii="Times New Roman" w:hAnsi="Times New Roman" w:cs="B Lotus"/>
          <w:sz w:val="22"/>
          <w:szCs w:val="24"/>
        </w:rPr>
        <w:t>Text</w:t>
      </w:r>
      <w:r w:rsidR="00D027C9" w:rsidRPr="00F218CB">
        <w:rPr>
          <w:rFonts w:ascii="Times New Roman" w:hAnsi="Times New Roman" w:cs="B Lotus"/>
          <w:sz w:val="22"/>
          <w:szCs w:val="24"/>
        </w:rPr>
        <w:t>.</w:t>
      </w:r>
      <w:proofErr w:type="gramEnd"/>
    </w:p>
    <w:p w:rsidR="007A3FAA" w:rsidRPr="00F218CB" w:rsidRDefault="007A3FAA" w:rsidP="008B2508">
      <w:pPr>
        <w:tabs>
          <w:tab w:val="num" w:pos="1440"/>
        </w:tabs>
        <w:bidi w:val="0"/>
        <w:spacing w:line="276" w:lineRule="auto"/>
        <w:jc w:val="both"/>
        <w:rPr>
          <w:rFonts w:cs="B Lotus"/>
          <w:b/>
          <w:bCs/>
          <w:sz w:val="22"/>
        </w:rPr>
      </w:pPr>
    </w:p>
    <w:p w:rsidR="0047233F" w:rsidRPr="00F218CB" w:rsidRDefault="00163F7D" w:rsidP="008B2508">
      <w:pPr>
        <w:tabs>
          <w:tab w:val="num" w:pos="1440"/>
        </w:tabs>
        <w:bidi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>M</w:t>
      </w:r>
      <w:r w:rsidR="0047233F" w:rsidRPr="00F218CB">
        <w:rPr>
          <w:rFonts w:cs="B Lotus"/>
          <w:b/>
          <w:bCs/>
          <w:sz w:val="22"/>
        </w:rPr>
        <w:t>orphology</w:t>
      </w:r>
    </w:p>
    <w:p w:rsidR="008733CB" w:rsidRPr="00F218CB" w:rsidRDefault="0047233F" w:rsidP="003147FF">
      <w:pPr>
        <w:bidi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>Fruit</w:t>
      </w:r>
      <w:r w:rsidRPr="00F218CB">
        <w:rPr>
          <w:rFonts w:cs="B Lotus"/>
          <w:sz w:val="22"/>
        </w:rPr>
        <w:t xml:space="preserve">: </w:t>
      </w:r>
      <w:r w:rsidR="008733CB" w:rsidRPr="00F218CB">
        <w:rPr>
          <w:rFonts w:cs="B Lotus"/>
          <w:sz w:val="22"/>
        </w:rPr>
        <w:t>T</w:t>
      </w:r>
      <w:r w:rsidR="003147FF" w:rsidRPr="00F218CB">
        <w:rPr>
          <w:rFonts w:cs="B Lotus"/>
          <w:sz w:val="22"/>
        </w:rPr>
        <w:t>ext</w:t>
      </w:r>
      <w:r w:rsidR="00A25D2F" w:rsidRPr="00F218CB">
        <w:rPr>
          <w:rFonts w:cs="B Lotus"/>
          <w:sz w:val="22"/>
        </w:rPr>
        <w:t>.</w:t>
      </w:r>
      <w:r w:rsidR="008733CB" w:rsidRPr="00F218CB">
        <w:rPr>
          <w:rFonts w:cs="B Lotus"/>
          <w:sz w:val="22"/>
        </w:rPr>
        <w:t xml:space="preserve">  </w:t>
      </w:r>
    </w:p>
    <w:p w:rsidR="001F0064" w:rsidRPr="00F218CB" w:rsidRDefault="0047233F" w:rsidP="003147FF">
      <w:pPr>
        <w:bidi w:val="0"/>
        <w:spacing w:line="276" w:lineRule="auto"/>
        <w:jc w:val="both"/>
        <w:rPr>
          <w:rFonts w:cs="B Lotus"/>
          <w:b/>
          <w:bCs/>
          <w:sz w:val="22"/>
        </w:rPr>
      </w:pPr>
      <w:r w:rsidRPr="00F218CB">
        <w:rPr>
          <w:rFonts w:cs="B Lotus"/>
          <w:b/>
          <w:bCs/>
          <w:sz w:val="22"/>
        </w:rPr>
        <w:t>Seed</w:t>
      </w:r>
      <w:r w:rsidR="00DE0CCB" w:rsidRPr="00F218CB">
        <w:rPr>
          <w:rFonts w:cs="B Lotus"/>
          <w:sz w:val="22"/>
        </w:rPr>
        <w:t xml:space="preserve">: </w:t>
      </w:r>
      <w:r w:rsidR="003147FF" w:rsidRPr="00F218CB">
        <w:rPr>
          <w:rFonts w:cs="B Lotus"/>
          <w:sz w:val="22"/>
        </w:rPr>
        <w:t>Text.</w:t>
      </w:r>
      <w:r w:rsidR="001F0064" w:rsidRPr="00F218CB">
        <w:rPr>
          <w:rFonts w:cs="B Lotus"/>
          <w:sz w:val="22"/>
        </w:rPr>
        <w:t xml:space="preserve"> </w:t>
      </w:r>
    </w:p>
    <w:p w:rsidR="001F0064" w:rsidRPr="00F218CB" w:rsidRDefault="0047233F" w:rsidP="003147FF">
      <w:pPr>
        <w:bidi w:val="0"/>
        <w:spacing w:line="276" w:lineRule="auto"/>
        <w:jc w:val="both"/>
        <w:rPr>
          <w:rFonts w:cs="B Lotus"/>
          <w:b/>
          <w:bCs/>
          <w:sz w:val="22"/>
        </w:rPr>
      </w:pPr>
      <w:r w:rsidRPr="00F218CB">
        <w:rPr>
          <w:rFonts w:cs="B Lotus"/>
          <w:b/>
          <w:bCs/>
          <w:sz w:val="22"/>
        </w:rPr>
        <w:t>Seed size</w:t>
      </w:r>
      <w:r w:rsidR="00DB580C" w:rsidRPr="00F218CB">
        <w:rPr>
          <w:rFonts w:cs="B Lotus"/>
          <w:b/>
          <w:bCs/>
          <w:sz w:val="22"/>
        </w:rPr>
        <w:t>:</w:t>
      </w:r>
      <w:r w:rsidRPr="00F218CB">
        <w:rPr>
          <w:rFonts w:cs="B Lotus"/>
          <w:b/>
          <w:bCs/>
          <w:i/>
          <w:iCs/>
          <w:sz w:val="22"/>
        </w:rPr>
        <w:t xml:space="preserve"> </w:t>
      </w:r>
      <w:r w:rsidRPr="00F218CB">
        <w:rPr>
          <w:rFonts w:cs="B Lotus"/>
          <w:sz w:val="22"/>
        </w:rPr>
        <w:t xml:space="preserve">length: </w:t>
      </w:r>
      <w:r w:rsidR="003147FF" w:rsidRPr="00F218CB">
        <w:rPr>
          <w:rFonts w:cs="B Lotus"/>
          <w:sz w:val="22"/>
        </w:rPr>
        <w:t>0</w:t>
      </w:r>
      <w:r w:rsidR="00451A4D" w:rsidRPr="00F218CB">
        <w:rPr>
          <w:rFonts w:cs="B Lotus"/>
          <w:sz w:val="22"/>
        </w:rPr>
        <w:t>.</w:t>
      </w:r>
      <w:r w:rsidR="003147FF" w:rsidRPr="00F218CB">
        <w:rPr>
          <w:rFonts w:cs="B Lotus"/>
          <w:sz w:val="22"/>
        </w:rPr>
        <w:t>0</w:t>
      </w:r>
      <w:r w:rsidR="00BC199A" w:rsidRPr="00F218CB">
        <w:rPr>
          <w:rFonts w:cs="B Lotus"/>
          <w:sz w:val="22"/>
        </w:rPr>
        <w:t xml:space="preserve"> to </w:t>
      </w:r>
      <w:r w:rsidR="003147FF" w:rsidRPr="00F218CB">
        <w:rPr>
          <w:rFonts w:cs="B Lotus"/>
          <w:sz w:val="22"/>
        </w:rPr>
        <w:t>0</w:t>
      </w:r>
      <w:r w:rsidR="00451A4D" w:rsidRPr="00F218CB">
        <w:rPr>
          <w:rFonts w:cs="B Lotus"/>
          <w:sz w:val="22"/>
        </w:rPr>
        <w:t>.</w:t>
      </w:r>
      <w:r w:rsidR="003147FF" w:rsidRPr="00F218CB">
        <w:rPr>
          <w:rFonts w:cs="B Lotus"/>
          <w:sz w:val="22"/>
        </w:rPr>
        <w:t>0</w:t>
      </w:r>
      <w:r w:rsidR="00BC199A" w:rsidRPr="00F218CB">
        <w:rPr>
          <w:rFonts w:cs="B Lotus"/>
          <w:sz w:val="22"/>
        </w:rPr>
        <w:t xml:space="preserve"> mm</w:t>
      </w:r>
      <w:r w:rsidR="00195665" w:rsidRPr="00F218CB">
        <w:rPr>
          <w:rFonts w:cs="B Lotus"/>
          <w:sz w:val="22"/>
        </w:rPr>
        <w:t>;</w:t>
      </w:r>
      <w:r w:rsidRPr="00F218CB">
        <w:rPr>
          <w:rFonts w:cs="B Lotus"/>
          <w:sz w:val="22"/>
        </w:rPr>
        <w:t xml:space="preserve"> width: </w:t>
      </w:r>
      <w:r w:rsidR="003147FF" w:rsidRPr="00F218CB">
        <w:rPr>
          <w:rFonts w:cs="B Lotus"/>
          <w:sz w:val="22"/>
        </w:rPr>
        <w:t>0.0</w:t>
      </w:r>
      <w:r w:rsidRPr="00F218CB">
        <w:rPr>
          <w:rFonts w:cs="B Lotus"/>
          <w:sz w:val="22"/>
        </w:rPr>
        <w:t xml:space="preserve"> </w:t>
      </w:r>
      <w:r w:rsidR="00BC199A" w:rsidRPr="00F218CB">
        <w:rPr>
          <w:rFonts w:cs="B Lotus"/>
          <w:sz w:val="22"/>
        </w:rPr>
        <w:t>to</w:t>
      </w:r>
      <w:r w:rsidRPr="00F218CB">
        <w:rPr>
          <w:rFonts w:cs="B Lotus"/>
          <w:sz w:val="22"/>
        </w:rPr>
        <w:t xml:space="preserve"> </w:t>
      </w:r>
      <w:r w:rsidR="003147FF" w:rsidRPr="00F218CB">
        <w:rPr>
          <w:rFonts w:cs="B Lotus"/>
          <w:sz w:val="22"/>
        </w:rPr>
        <w:t>0</w:t>
      </w:r>
      <w:r w:rsidRPr="00F218CB">
        <w:rPr>
          <w:rFonts w:cs="B Lotus"/>
          <w:sz w:val="22"/>
        </w:rPr>
        <w:t>.</w:t>
      </w:r>
      <w:r w:rsidR="003147FF" w:rsidRPr="00F218CB">
        <w:rPr>
          <w:rFonts w:cs="B Lotus"/>
          <w:sz w:val="22"/>
        </w:rPr>
        <w:t>0</w:t>
      </w:r>
      <w:r w:rsidRPr="00F218CB">
        <w:rPr>
          <w:rFonts w:cs="B Lotus"/>
          <w:sz w:val="22"/>
        </w:rPr>
        <w:t xml:space="preserve"> </w:t>
      </w:r>
      <w:r w:rsidR="00195665" w:rsidRPr="00F218CB">
        <w:rPr>
          <w:rFonts w:cs="B Lotus"/>
          <w:sz w:val="22"/>
        </w:rPr>
        <w:t>mm</w:t>
      </w:r>
      <w:r w:rsidRPr="00F218CB">
        <w:rPr>
          <w:rFonts w:cs="B Lotus"/>
          <w:sz w:val="22"/>
        </w:rPr>
        <w:t xml:space="preserve"> </w:t>
      </w:r>
    </w:p>
    <w:p w:rsidR="0047233F" w:rsidRPr="00F218CB" w:rsidRDefault="001F0064" w:rsidP="003147FF">
      <w:pPr>
        <w:bidi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>Average 1000 s</w:t>
      </w:r>
      <w:r w:rsidR="0047233F" w:rsidRPr="00F218CB">
        <w:rPr>
          <w:rFonts w:cs="B Lotus"/>
          <w:b/>
          <w:bCs/>
          <w:sz w:val="22"/>
        </w:rPr>
        <w:t xml:space="preserve">eed </w:t>
      </w:r>
      <w:r w:rsidRPr="00F218CB">
        <w:rPr>
          <w:rFonts w:cs="B Lotus"/>
          <w:b/>
          <w:bCs/>
          <w:sz w:val="22"/>
        </w:rPr>
        <w:t>w</w:t>
      </w:r>
      <w:r w:rsidR="0047233F" w:rsidRPr="00F218CB">
        <w:rPr>
          <w:rFonts w:cs="B Lotus"/>
          <w:b/>
          <w:bCs/>
          <w:sz w:val="22"/>
        </w:rPr>
        <w:t xml:space="preserve">eight: </w:t>
      </w:r>
      <w:r w:rsidR="00451A4D" w:rsidRPr="00F218CB">
        <w:rPr>
          <w:rFonts w:cs="B Lotus"/>
          <w:sz w:val="22"/>
        </w:rPr>
        <w:t>0.</w:t>
      </w:r>
      <w:r w:rsidR="003147FF" w:rsidRPr="00F218CB">
        <w:rPr>
          <w:rFonts w:cs="B Lotus"/>
          <w:sz w:val="22"/>
        </w:rPr>
        <w:t>00</w:t>
      </w:r>
      <w:r w:rsidR="00BC199A" w:rsidRPr="00F218CB">
        <w:rPr>
          <w:rFonts w:cs="B Lotus"/>
          <w:sz w:val="22"/>
        </w:rPr>
        <w:t xml:space="preserve"> to </w:t>
      </w:r>
      <w:r w:rsidR="00451A4D" w:rsidRPr="00F218CB">
        <w:rPr>
          <w:rFonts w:cs="B Lotus"/>
          <w:sz w:val="22"/>
        </w:rPr>
        <w:t>0.</w:t>
      </w:r>
      <w:r w:rsidR="003147FF" w:rsidRPr="00F218CB">
        <w:rPr>
          <w:rFonts w:cs="B Lotus"/>
          <w:sz w:val="22"/>
        </w:rPr>
        <w:t>00</w:t>
      </w:r>
      <w:r w:rsidRPr="00F218CB">
        <w:rPr>
          <w:rFonts w:cs="B Lotus"/>
          <w:sz w:val="22"/>
        </w:rPr>
        <w:t xml:space="preserve"> g</w:t>
      </w:r>
    </w:p>
    <w:p w:rsidR="009F209A" w:rsidRPr="00F218CB" w:rsidRDefault="009F209A" w:rsidP="008B2508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sz w:val="22"/>
        </w:rPr>
      </w:pPr>
    </w:p>
    <w:p w:rsidR="00D027C9" w:rsidRPr="00F218CB" w:rsidRDefault="00D027C9" w:rsidP="008B2508">
      <w:pPr>
        <w:tabs>
          <w:tab w:val="num" w:pos="1440"/>
        </w:tabs>
        <w:bidi w:val="0"/>
        <w:spacing w:line="276" w:lineRule="auto"/>
        <w:jc w:val="both"/>
        <w:rPr>
          <w:rFonts w:cs="B Lotus"/>
          <w:b/>
          <w:bCs/>
          <w:sz w:val="22"/>
        </w:rPr>
      </w:pPr>
      <w:r w:rsidRPr="00F218CB">
        <w:rPr>
          <w:rFonts w:cs="B Lotus"/>
          <w:b/>
          <w:bCs/>
          <w:sz w:val="22"/>
        </w:rPr>
        <w:t>Biological</w:t>
      </w:r>
      <w:r w:rsidRPr="00F218CB">
        <w:rPr>
          <w:rStyle w:val="Emphasis"/>
          <w:rFonts w:cs="B Lotus"/>
          <w:b/>
          <w:bCs/>
          <w:sz w:val="22"/>
        </w:rPr>
        <w:t xml:space="preserve"> </w:t>
      </w:r>
      <w:r w:rsidRPr="00F218CB">
        <w:rPr>
          <w:rFonts w:cs="B Lotus"/>
          <w:b/>
          <w:bCs/>
          <w:sz w:val="22"/>
        </w:rPr>
        <w:t>features</w:t>
      </w:r>
    </w:p>
    <w:p w:rsidR="00CF0F2D" w:rsidRPr="00F218CB" w:rsidRDefault="00D027C9" w:rsidP="003147FF">
      <w:pPr>
        <w:bidi w:val="0"/>
        <w:spacing w:line="276" w:lineRule="auto"/>
        <w:jc w:val="both"/>
        <w:rPr>
          <w:rFonts w:cs="B Lotus"/>
          <w:sz w:val="22"/>
          <w:lang w:bidi="fa-IR"/>
        </w:rPr>
      </w:pPr>
      <w:r w:rsidRPr="00F218CB">
        <w:rPr>
          <w:rFonts w:cs="B Lotus"/>
          <w:b/>
          <w:bCs/>
          <w:sz w:val="22"/>
        </w:rPr>
        <w:t xml:space="preserve">Life Form: </w:t>
      </w:r>
      <w:r w:rsidR="003147FF" w:rsidRPr="00F218CB">
        <w:rPr>
          <w:rFonts w:cs="B Lotus"/>
          <w:sz w:val="22"/>
        </w:rPr>
        <w:t>Text</w:t>
      </w:r>
      <w:r w:rsidR="00CF0F2D" w:rsidRPr="00F218CB">
        <w:rPr>
          <w:rFonts w:cs="B Lotus"/>
          <w:sz w:val="22"/>
        </w:rPr>
        <w:t>.</w:t>
      </w:r>
    </w:p>
    <w:p w:rsidR="008733CB" w:rsidRPr="00F218CB" w:rsidRDefault="003F1944" w:rsidP="003147FF">
      <w:pPr>
        <w:bidi w:val="0"/>
        <w:spacing w:line="276" w:lineRule="auto"/>
        <w:jc w:val="both"/>
        <w:rPr>
          <w:rFonts w:cs="B Lotus"/>
          <w:sz w:val="22"/>
          <w:lang w:bidi="fa-IR"/>
        </w:rPr>
      </w:pPr>
      <w:r w:rsidRPr="00F218CB">
        <w:rPr>
          <w:rFonts w:cs="B Lotus"/>
          <w:b/>
          <w:bCs/>
          <w:sz w:val="22"/>
        </w:rPr>
        <w:t>Flower type and pollination mechanism:</w:t>
      </w:r>
      <w:r w:rsidRPr="00F218CB">
        <w:rPr>
          <w:rFonts w:cs="B Lotus"/>
          <w:sz w:val="22"/>
        </w:rPr>
        <w:t xml:space="preserve"> </w:t>
      </w:r>
      <w:r w:rsidR="003147FF" w:rsidRPr="00F218CB">
        <w:rPr>
          <w:rFonts w:cs="B Lotus"/>
          <w:sz w:val="22"/>
        </w:rPr>
        <w:t>Text</w:t>
      </w:r>
      <w:r w:rsidR="003147FF" w:rsidRPr="00F218CB">
        <w:rPr>
          <w:rFonts w:cs="B Lotus"/>
          <w:sz w:val="22"/>
          <w:lang w:bidi="fa-IR"/>
        </w:rPr>
        <w:t>.</w:t>
      </w:r>
    </w:p>
    <w:p w:rsidR="00A25D2F" w:rsidRPr="00F218CB" w:rsidRDefault="00A25D2F" w:rsidP="003147FF">
      <w:pPr>
        <w:bidi w:val="0"/>
        <w:spacing w:line="276" w:lineRule="auto"/>
        <w:jc w:val="both"/>
        <w:rPr>
          <w:rFonts w:cs="B Lotus"/>
          <w:b/>
          <w:bCs/>
          <w:sz w:val="22"/>
        </w:rPr>
      </w:pPr>
      <w:r w:rsidRPr="00F218CB">
        <w:rPr>
          <w:rFonts w:cs="B Lotus"/>
          <w:b/>
          <w:bCs/>
          <w:sz w:val="22"/>
        </w:rPr>
        <w:t>Time</w:t>
      </w:r>
      <w:r w:rsidRPr="00F218CB">
        <w:rPr>
          <w:rFonts w:cs="B Lotus"/>
          <w:sz w:val="22"/>
        </w:rPr>
        <w:t xml:space="preserve"> </w:t>
      </w:r>
      <w:r w:rsidRPr="00F218CB">
        <w:rPr>
          <w:rFonts w:cs="B Lotus"/>
          <w:b/>
          <w:bCs/>
          <w:sz w:val="22"/>
        </w:rPr>
        <w:t>of</w:t>
      </w:r>
      <w:r w:rsidRPr="00F218CB">
        <w:rPr>
          <w:rFonts w:cs="B Lotus"/>
          <w:sz w:val="22"/>
        </w:rPr>
        <w:t xml:space="preserve"> </w:t>
      </w:r>
      <w:r w:rsidRPr="00F218CB">
        <w:rPr>
          <w:rFonts w:cs="B Lotus"/>
          <w:b/>
          <w:bCs/>
          <w:sz w:val="22"/>
        </w:rPr>
        <w:t>flowering</w:t>
      </w:r>
      <w:r w:rsidRPr="00F218CB">
        <w:rPr>
          <w:rFonts w:cs="B Lotus"/>
          <w:sz w:val="22"/>
        </w:rPr>
        <w:t xml:space="preserve">: </w:t>
      </w:r>
      <w:r w:rsidR="003147FF" w:rsidRPr="00F218CB">
        <w:rPr>
          <w:rFonts w:cs="B Lotus"/>
          <w:sz w:val="22"/>
        </w:rPr>
        <w:t>Text</w:t>
      </w:r>
    </w:p>
    <w:p w:rsidR="003F1944" w:rsidRPr="00F218CB" w:rsidRDefault="003F1944" w:rsidP="003147FF">
      <w:pPr>
        <w:bidi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>Time of seed ripening</w:t>
      </w:r>
      <w:r w:rsidRPr="00F218CB">
        <w:rPr>
          <w:rFonts w:cs="B Lotus"/>
          <w:sz w:val="22"/>
        </w:rPr>
        <w:t xml:space="preserve">:  </w:t>
      </w:r>
      <w:r w:rsidR="003147FF" w:rsidRPr="00F218CB">
        <w:rPr>
          <w:rFonts w:cs="B Lotus"/>
          <w:sz w:val="22"/>
        </w:rPr>
        <w:t>Text</w:t>
      </w:r>
      <w:r w:rsidRPr="00F218CB">
        <w:rPr>
          <w:rFonts w:cs="B Lotus"/>
          <w:b/>
          <w:bCs/>
          <w:sz w:val="22"/>
        </w:rPr>
        <w:t xml:space="preserve"> </w:t>
      </w:r>
    </w:p>
    <w:p w:rsidR="00D027C9" w:rsidRPr="00F218CB" w:rsidRDefault="00D027C9" w:rsidP="003147FF">
      <w:pPr>
        <w:bidi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>Seed dispersal methods:</w:t>
      </w:r>
      <w:r w:rsidRPr="00F218CB">
        <w:rPr>
          <w:rFonts w:cs="B Lotus"/>
          <w:sz w:val="22"/>
        </w:rPr>
        <w:t xml:space="preserve"> </w:t>
      </w:r>
      <w:r w:rsidR="003147FF" w:rsidRPr="00F218CB">
        <w:rPr>
          <w:rFonts w:cs="B Lotus"/>
          <w:sz w:val="22"/>
        </w:rPr>
        <w:t>Text</w:t>
      </w:r>
    </w:p>
    <w:p w:rsidR="00F142F2" w:rsidRPr="00F218CB" w:rsidRDefault="003F1944" w:rsidP="003147FF">
      <w:pPr>
        <w:pStyle w:val="HTMLPreformatted"/>
        <w:spacing w:line="276" w:lineRule="auto"/>
        <w:jc w:val="both"/>
        <w:rPr>
          <w:rFonts w:ascii="Times New Roman" w:hAnsi="Times New Roman" w:cs="B Lotus"/>
          <w:sz w:val="22"/>
          <w:szCs w:val="24"/>
        </w:rPr>
      </w:pPr>
      <w:r w:rsidRPr="00F218CB">
        <w:rPr>
          <w:rFonts w:ascii="Times New Roman" w:hAnsi="Times New Roman" w:cs="B Lotus"/>
          <w:b/>
          <w:bCs/>
          <w:sz w:val="22"/>
          <w:szCs w:val="24"/>
        </w:rPr>
        <w:t xml:space="preserve">Geographical distribution in Iran: </w:t>
      </w:r>
      <w:r w:rsidR="003147FF" w:rsidRPr="00F218CB">
        <w:rPr>
          <w:rFonts w:ascii="Times New Roman" w:hAnsi="Times New Roman" w:cs="B Lotus"/>
          <w:sz w:val="22"/>
          <w:szCs w:val="24"/>
          <w:lang w:val="en"/>
        </w:rPr>
        <w:t>Text</w:t>
      </w:r>
      <w:r w:rsidR="00F142F2" w:rsidRPr="00F218CB">
        <w:rPr>
          <w:rFonts w:ascii="Times New Roman" w:hAnsi="Times New Roman" w:cs="B Lotus"/>
          <w:sz w:val="22"/>
          <w:szCs w:val="24"/>
          <w:lang w:val="en"/>
        </w:rPr>
        <w:t>.</w:t>
      </w:r>
    </w:p>
    <w:p w:rsidR="002C2261" w:rsidRPr="00F218CB" w:rsidRDefault="002C2261" w:rsidP="008B2508">
      <w:pPr>
        <w:bidi w:val="0"/>
        <w:spacing w:line="276" w:lineRule="auto"/>
        <w:jc w:val="both"/>
        <w:rPr>
          <w:rFonts w:cs="B Lotus"/>
          <w:b/>
          <w:bCs/>
          <w:sz w:val="22"/>
        </w:rPr>
      </w:pPr>
    </w:p>
    <w:p w:rsidR="009F209A" w:rsidRPr="00F218CB" w:rsidRDefault="009F209A" w:rsidP="008B2508">
      <w:pPr>
        <w:bidi w:val="0"/>
        <w:spacing w:line="276" w:lineRule="auto"/>
        <w:jc w:val="both"/>
        <w:rPr>
          <w:rFonts w:cs="B Lotus"/>
          <w:b/>
          <w:bCs/>
          <w:sz w:val="22"/>
        </w:rPr>
      </w:pPr>
      <w:r w:rsidRPr="00F218CB">
        <w:rPr>
          <w:rFonts w:cs="B Lotus"/>
          <w:b/>
          <w:bCs/>
          <w:sz w:val="22"/>
        </w:rPr>
        <w:t>Taxonomy</w:t>
      </w:r>
    </w:p>
    <w:p w:rsidR="00BF7EA9" w:rsidRPr="00F218CB" w:rsidRDefault="00F838FC" w:rsidP="003147FF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b/>
          <w:bCs/>
          <w:i/>
          <w:iCs/>
          <w:sz w:val="22"/>
        </w:rPr>
      </w:pPr>
      <w:r w:rsidRPr="00F218CB">
        <w:rPr>
          <w:rFonts w:cs="B Lotus"/>
          <w:b/>
          <w:bCs/>
          <w:sz w:val="22"/>
        </w:rPr>
        <w:t>Family:</w:t>
      </w:r>
      <w:r w:rsidRPr="00F218CB">
        <w:rPr>
          <w:rFonts w:cs="B Lotus"/>
          <w:b/>
          <w:bCs/>
          <w:i/>
          <w:iCs/>
          <w:sz w:val="22"/>
        </w:rPr>
        <w:t xml:space="preserve"> </w:t>
      </w:r>
      <w:r w:rsidR="003147FF" w:rsidRPr="00F218CB">
        <w:rPr>
          <w:rFonts w:cs="B Lotus"/>
          <w:sz w:val="22"/>
        </w:rPr>
        <w:t>Family</w:t>
      </w:r>
      <w:r w:rsidRPr="00F218CB">
        <w:rPr>
          <w:rFonts w:cs="B Lotus"/>
          <w:sz w:val="22"/>
        </w:rPr>
        <w:t xml:space="preserve">  </w:t>
      </w:r>
    </w:p>
    <w:p w:rsidR="00BF7EA9" w:rsidRPr="00F218CB" w:rsidRDefault="00F838FC" w:rsidP="003147FF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b/>
          <w:bCs/>
          <w:i/>
          <w:iCs/>
          <w:sz w:val="22"/>
        </w:rPr>
      </w:pPr>
      <w:r w:rsidRPr="00F218CB">
        <w:rPr>
          <w:rFonts w:cs="B Lotus"/>
          <w:b/>
          <w:bCs/>
          <w:sz w:val="22"/>
        </w:rPr>
        <w:lastRenderedPageBreak/>
        <w:t>Genus:</w:t>
      </w:r>
      <w:r w:rsidRPr="00F218CB">
        <w:rPr>
          <w:rFonts w:cs="B Lotus"/>
          <w:sz w:val="22"/>
        </w:rPr>
        <w:t xml:space="preserve">  </w:t>
      </w:r>
      <w:r w:rsidR="004556B5" w:rsidRPr="00F218CB">
        <w:rPr>
          <w:rFonts w:cs="B Lotus"/>
          <w:i/>
          <w:iCs/>
          <w:sz w:val="22"/>
        </w:rPr>
        <w:t>Genus</w:t>
      </w:r>
    </w:p>
    <w:p w:rsidR="009F209A" w:rsidRPr="00F218CB" w:rsidRDefault="00F838FC" w:rsidP="003147FF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z w:val="22"/>
        </w:rPr>
        <w:t>Species</w:t>
      </w:r>
      <w:r w:rsidRPr="00F218CB">
        <w:rPr>
          <w:rFonts w:cs="B Lotus"/>
          <w:b/>
          <w:bCs/>
          <w:i/>
          <w:iCs/>
          <w:sz w:val="22"/>
        </w:rPr>
        <w:t xml:space="preserve">: </w:t>
      </w:r>
      <w:r w:rsidR="003147FF" w:rsidRPr="00F218CB">
        <w:rPr>
          <w:rFonts w:cs="B Lotus"/>
          <w:i/>
          <w:iCs/>
          <w:sz w:val="22"/>
        </w:rPr>
        <w:t>Species</w:t>
      </w:r>
    </w:p>
    <w:p w:rsidR="009F209A" w:rsidRPr="00F218CB" w:rsidRDefault="009F209A" w:rsidP="004556B5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sz w:val="22"/>
        </w:rPr>
      </w:pPr>
      <w:r w:rsidRPr="00F218CB">
        <w:rPr>
          <w:rFonts w:cs="B Lotus"/>
          <w:b/>
          <w:bCs/>
          <w:spacing w:val="-2"/>
          <w:sz w:val="22"/>
        </w:rPr>
        <w:t>C</w:t>
      </w:r>
      <w:r w:rsidRPr="00F218CB">
        <w:rPr>
          <w:rFonts w:cs="B Lotus"/>
          <w:b/>
          <w:bCs/>
          <w:spacing w:val="1"/>
          <w:sz w:val="22"/>
        </w:rPr>
        <w:t>o</w:t>
      </w:r>
      <w:r w:rsidRPr="00F218CB">
        <w:rPr>
          <w:rFonts w:cs="B Lotus"/>
          <w:b/>
          <w:bCs/>
          <w:spacing w:val="3"/>
          <w:sz w:val="22"/>
        </w:rPr>
        <w:t>m</w:t>
      </w:r>
      <w:r w:rsidRPr="00F218CB">
        <w:rPr>
          <w:rFonts w:cs="B Lotus"/>
          <w:b/>
          <w:bCs/>
          <w:spacing w:val="4"/>
          <w:sz w:val="22"/>
        </w:rPr>
        <w:t>m</w:t>
      </w:r>
      <w:r w:rsidRPr="00F218CB">
        <w:rPr>
          <w:rFonts w:cs="B Lotus"/>
          <w:b/>
          <w:bCs/>
          <w:spacing w:val="1"/>
          <w:sz w:val="22"/>
        </w:rPr>
        <w:t>o</w:t>
      </w:r>
      <w:r w:rsidRPr="00F218CB">
        <w:rPr>
          <w:rFonts w:cs="B Lotus"/>
          <w:b/>
          <w:bCs/>
          <w:sz w:val="22"/>
        </w:rPr>
        <w:t>n</w:t>
      </w:r>
      <w:r w:rsidRPr="00F218CB">
        <w:rPr>
          <w:rFonts w:cs="B Lotus"/>
          <w:b/>
          <w:bCs/>
          <w:spacing w:val="3"/>
          <w:sz w:val="22"/>
        </w:rPr>
        <w:t xml:space="preserve"> </w:t>
      </w:r>
      <w:r w:rsidR="00147A80" w:rsidRPr="00F218CB">
        <w:rPr>
          <w:rFonts w:cs="B Lotus"/>
          <w:b/>
          <w:bCs/>
          <w:spacing w:val="3"/>
          <w:sz w:val="22"/>
        </w:rPr>
        <w:t xml:space="preserve">or Persian </w:t>
      </w:r>
      <w:r w:rsidRPr="00F218CB">
        <w:rPr>
          <w:rFonts w:cs="B Lotus"/>
          <w:b/>
          <w:bCs/>
          <w:spacing w:val="3"/>
          <w:sz w:val="22"/>
        </w:rPr>
        <w:t>name</w:t>
      </w:r>
      <w:r w:rsidRPr="00F218CB">
        <w:rPr>
          <w:rFonts w:cs="B Lotus"/>
          <w:b/>
          <w:bCs/>
          <w:sz w:val="22"/>
        </w:rPr>
        <w:t>:</w:t>
      </w:r>
      <w:r w:rsidRPr="00F218CB">
        <w:rPr>
          <w:rFonts w:cs="B Lotus"/>
          <w:b/>
          <w:bCs/>
          <w:spacing w:val="2"/>
          <w:sz w:val="22"/>
        </w:rPr>
        <w:t xml:space="preserve"> </w:t>
      </w:r>
      <w:r w:rsidR="004556B5" w:rsidRPr="00F218CB">
        <w:rPr>
          <w:rFonts w:cs="B Lotus"/>
          <w:sz w:val="22"/>
        </w:rPr>
        <w:t>Text</w:t>
      </w:r>
    </w:p>
    <w:p w:rsidR="009F209A" w:rsidRPr="00F218CB" w:rsidRDefault="009F209A" w:rsidP="008B2508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sz w:val="22"/>
        </w:rPr>
      </w:pPr>
    </w:p>
    <w:p w:rsidR="009F209A" w:rsidRPr="00F218CB" w:rsidRDefault="009F209A" w:rsidP="008B2508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b/>
          <w:bCs/>
          <w:sz w:val="22"/>
        </w:rPr>
      </w:pPr>
      <w:r w:rsidRPr="00F218CB">
        <w:rPr>
          <w:rFonts w:cs="B Lotus"/>
          <w:b/>
          <w:bCs/>
          <w:spacing w:val="4"/>
          <w:sz w:val="22"/>
        </w:rPr>
        <w:t>R</w:t>
      </w:r>
      <w:r w:rsidRPr="00F218CB">
        <w:rPr>
          <w:rFonts w:cs="B Lotus"/>
          <w:b/>
          <w:bCs/>
          <w:sz w:val="22"/>
        </w:rPr>
        <w:t>e</w:t>
      </w:r>
      <w:r w:rsidRPr="00F218CB">
        <w:rPr>
          <w:rFonts w:cs="B Lotus"/>
          <w:b/>
          <w:bCs/>
          <w:spacing w:val="-4"/>
          <w:sz w:val="22"/>
        </w:rPr>
        <w:t>f</w:t>
      </w:r>
      <w:r w:rsidRPr="00F218CB">
        <w:rPr>
          <w:rFonts w:cs="B Lotus"/>
          <w:b/>
          <w:bCs/>
          <w:sz w:val="22"/>
        </w:rPr>
        <w:t>eren</w:t>
      </w:r>
      <w:r w:rsidRPr="00F218CB">
        <w:rPr>
          <w:rFonts w:cs="B Lotus"/>
          <w:b/>
          <w:bCs/>
          <w:spacing w:val="4"/>
          <w:sz w:val="22"/>
        </w:rPr>
        <w:t>c</w:t>
      </w:r>
      <w:r w:rsidRPr="00F218CB">
        <w:rPr>
          <w:rFonts w:cs="B Lotus"/>
          <w:b/>
          <w:bCs/>
          <w:sz w:val="22"/>
        </w:rPr>
        <w:t>es</w:t>
      </w:r>
      <w:r w:rsidRPr="00F218CB">
        <w:rPr>
          <w:rFonts w:cs="B Lotus"/>
          <w:b/>
          <w:bCs/>
          <w:spacing w:val="10"/>
          <w:sz w:val="22"/>
        </w:rPr>
        <w:t xml:space="preserve"> </w:t>
      </w:r>
      <w:r w:rsidRPr="00F218CB">
        <w:rPr>
          <w:rFonts w:cs="B Lotus"/>
          <w:b/>
          <w:bCs/>
          <w:sz w:val="22"/>
        </w:rPr>
        <w:t>and</w:t>
      </w:r>
      <w:r w:rsidRPr="00F218CB">
        <w:rPr>
          <w:rFonts w:cs="B Lotus"/>
          <w:b/>
          <w:bCs/>
          <w:spacing w:val="5"/>
          <w:sz w:val="22"/>
        </w:rPr>
        <w:t xml:space="preserve"> </w:t>
      </w:r>
      <w:r w:rsidRPr="00F218CB">
        <w:rPr>
          <w:rFonts w:cs="B Lotus"/>
          <w:b/>
          <w:bCs/>
          <w:sz w:val="22"/>
        </w:rPr>
        <w:t>Lin</w:t>
      </w:r>
      <w:r w:rsidRPr="00F218CB">
        <w:rPr>
          <w:rFonts w:cs="B Lotus"/>
          <w:b/>
          <w:bCs/>
          <w:spacing w:val="5"/>
          <w:sz w:val="22"/>
        </w:rPr>
        <w:t>k</w:t>
      </w:r>
      <w:r w:rsidRPr="00F218CB">
        <w:rPr>
          <w:rFonts w:cs="B Lotus"/>
          <w:b/>
          <w:bCs/>
          <w:sz w:val="22"/>
        </w:rPr>
        <w:t>s</w:t>
      </w:r>
    </w:p>
    <w:p w:rsidR="004556B5" w:rsidRPr="00F218CB" w:rsidRDefault="004556B5" w:rsidP="00C14A9C">
      <w:pPr>
        <w:bidi w:val="0"/>
        <w:spacing w:line="276" w:lineRule="auto"/>
        <w:ind w:left="720" w:hanging="720"/>
        <w:jc w:val="both"/>
        <w:rPr>
          <w:rFonts w:cs="B Lotus"/>
          <w:sz w:val="22"/>
          <w:lang w:bidi="fa-IR"/>
        </w:rPr>
      </w:pPr>
    </w:p>
    <w:p w:rsidR="004556B5" w:rsidRPr="00F218CB" w:rsidRDefault="004556B5" w:rsidP="004556B5">
      <w:pPr>
        <w:bidi w:val="0"/>
        <w:spacing w:line="276" w:lineRule="auto"/>
        <w:ind w:left="720" w:hanging="720"/>
        <w:jc w:val="both"/>
        <w:rPr>
          <w:rFonts w:cs="B Lotus"/>
          <w:color w:val="FF0000"/>
          <w:sz w:val="22"/>
          <w:lang w:bidi="fa-IR"/>
        </w:rPr>
      </w:pPr>
      <w:r w:rsidRPr="00F218CB">
        <w:rPr>
          <w:rFonts w:cs="B Lotus"/>
          <w:color w:val="FF0000"/>
          <w:sz w:val="22"/>
          <w:lang w:bidi="fa-IR"/>
        </w:rPr>
        <w:t>Examples:</w:t>
      </w:r>
    </w:p>
    <w:p w:rsidR="002102D0" w:rsidRPr="00F218CB" w:rsidRDefault="002102D0" w:rsidP="002102D0">
      <w:pPr>
        <w:bidi w:val="0"/>
        <w:spacing w:line="276" w:lineRule="auto"/>
        <w:ind w:left="720" w:hanging="720"/>
        <w:jc w:val="both"/>
        <w:rPr>
          <w:rFonts w:cs="B Lotus"/>
          <w:sz w:val="22"/>
          <w:lang w:bidi="fa-IR"/>
        </w:rPr>
      </w:pPr>
      <w:proofErr w:type="spellStart"/>
      <w:r w:rsidRPr="00F218CB">
        <w:rPr>
          <w:rFonts w:cs="B Lotus"/>
          <w:sz w:val="22"/>
          <w:lang w:bidi="fa-IR"/>
        </w:rPr>
        <w:t>Jamzad</w:t>
      </w:r>
      <w:proofErr w:type="spellEnd"/>
      <w:r w:rsidRPr="00F218CB">
        <w:rPr>
          <w:rFonts w:cs="B Lotus"/>
          <w:sz w:val="22"/>
          <w:lang w:bidi="fa-IR"/>
        </w:rPr>
        <w:t xml:space="preserve">, Z. 2009. </w:t>
      </w:r>
      <w:proofErr w:type="gramStart"/>
      <w:r w:rsidRPr="00F218CB">
        <w:rPr>
          <w:rFonts w:cs="B Lotus"/>
          <w:i/>
          <w:iCs/>
          <w:sz w:val="22"/>
          <w:lang w:bidi="fa-IR"/>
        </w:rPr>
        <w:t>Thymus</w:t>
      </w:r>
      <w:r w:rsidRPr="00F218CB">
        <w:rPr>
          <w:rFonts w:cs="B Lotus"/>
          <w:sz w:val="22"/>
          <w:lang w:bidi="fa-IR"/>
        </w:rPr>
        <w:t xml:space="preserve"> and </w:t>
      </w:r>
      <w:proofErr w:type="spellStart"/>
      <w:r w:rsidRPr="00F218CB">
        <w:rPr>
          <w:rFonts w:cs="B Lotus"/>
          <w:i/>
          <w:iCs/>
          <w:sz w:val="22"/>
          <w:lang w:bidi="fa-IR"/>
        </w:rPr>
        <w:t>Satureja</w:t>
      </w:r>
      <w:proofErr w:type="spellEnd"/>
      <w:r w:rsidRPr="00F218CB">
        <w:rPr>
          <w:rFonts w:cs="B Lotus"/>
          <w:sz w:val="22"/>
          <w:lang w:bidi="fa-IR"/>
        </w:rPr>
        <w:t xml:space="preserve"> species of Iran.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Research Institute of Forests and Rangelands, Tehran.</w:t>
      </w:r>
      <w:proofErr w:type="gramEnd"/>
    </w:p>
    <w:p w:rsidR="002102D0" w:rsidRPr="00F218CB" w:rsidRDefault="002102D0" w:rsidP="002102D0">
      <w:pPr>
        <w:bidi w:val="0"/>
        <w:spacing w:line="276" w:lineRule="auto"/>
        <w:ind w:left="720" w:hanging="720"/>
        <w:jc w:val="both"/>
        <w:rPr>
          <w:rFonts w:cs="B Lotus"/>
          <w:sz w:val="22"/>
          <w:lang w:bidi="fa-IR"/>
        </w:rPr>
      </w:pPr>
      <w:proofErr w:type="gramStart"/>
      <w:r w:rsidRPr="00F218CB">
        <w:rPr>
          <w:rFonts w:cs="B Lotus"/>
          <w:sz w:val="22"/>
          <w:lang w:bidi="fa-IR"/>
        </w:rPr>
        <w:t>Morales, R. 2002.</w:t>
      </w:r>
      <w:proofErr w:type="gramEnd"/>
      <w:r w:rsidRPr="00F218CB">
        <w:rPr>
          <w:rFonts w:cs="B Lotus"/>
          <w:sz w:val="22"/>
          <w:lang w:bidi="fa-IR"/>
        </w:rPr>
        <w:t xml:space="preserve"> The history, botany and taxonomy of the genus </w:t>
      </w:r>
      <w:r w:rsidRPr="00F218CB">
        <w:rPr>
          <w:rFonts w:cs="B Lotus"/>
          <w:i/>
          <w:iCs/>
          <w:sz w:val="22"/>
          <w:lang w:bidi="fa-IR"/>
        </w:rPr>
        <w:t>Thymus</w:t>
      </w:r>
      <w:r w:rsidRPr="00F218CB">
        <w:rPr>
          <w:rFonts w:cs="B Lotus"/>
          <w:sz w:val="22"/>
          <w:lang w:bidi="fa-IR"/>
        </w:rPr>
        <w:t>, In: E. Stahl-</w:t>
      </w:r>
      <w:proofErr w:type="spellStart"/>
      <w:r w:rsidRPr="00F218CB">
        <w:rPr>
          <w:rFonts w:cs="B Lotus"/>
          <w:sz w:val="22"/>
          <w:lang w:bidi="fa-IR"/>
        </w:rPr>
        <w:t>Biskup</w:t>
      </w:r>
      <w:proofErr w:type="spellEnd"/>
      <w:r w:rsidRPr="00F218CB">
        <w:rPr>
          <w:rFonts w:cs="B Lotus"/>
          <w:sz w:val="22"/>
          <w:lang w:bidi="fa-IR"/>
        </w:rPr>
        <w:t xml:space="preserve"> and F. </w:t>
      </w:r>
      <w:proofErr w:type="spellStart"/>
      <w:r w:rsidRPr="00F218CB">
        <w:rPr>
          <w:rFonts w:cs="B Lotus"/>
          <w:sz w:val="22"/>
          <w:lang w:bidi="fa-IR"/>
        </w:rPr>
        <w:t>Sáez</w:t>
      </w:r>
      <w:proofErr w:type="spellEnd"/>
      <w:r w:rsidRPr="00F218CB">
        <w:rPr>
          <w:rFonts w:cs="B Lotus"/>
          <w:sz w:val="22"/>
          <w:lang w:bidi="fa-IR"/>
        </w:rPr>
        <w:t xml:space="preserve"> (eds.), </w:t>
      </w:r>
      <w:proofErr w:type="gramStart"/>
      <w:r w:rsidRPr="00F218CB">
        <w:rPr>
          <w:rFonts w:cs="B Lotus"/>
          <w:sz w:val="22"/>
          <w:lang w:bidi="fa-IR"/>
        </w:rPr>
        <w:t>The</w:t>
      </w:r>
      <w:proofErr w:type="gramEnd"/>
      <w:r w:rsidRPr="00F218CB">
        <w:rPr>
          <w:rFonts w:cs="B Lotus"/>
          <w:sz w:val="22"/>
          <w:lang w:bidi="fa-IR"/>
        </w:rPr>
        <w:t xml:space="preserve"> genus </w:t>
      </w:r>
      <w:r w:rsidRPr="00F218CB">
        <w:rPr>
          <w:rFonts w:cs="B Lotus"/>
          <w:i/>
          <w:iCs/>
          <w:sz w:val="22"/>
          <w:lang w:bidi="fa-IR"/>
        </w:rPr>
        <w:t>Thymus</w:t>
      </w:r>
      <w:r w:rsidRPr="00F218CB">
        <w:rPr>
          <w:rFonts w:cs="B Lotus"/>
          <w:sz w:val="22"/>
          <w:lang w:bidi="fa-IR"/>
        </w:rPr>
        <w:t xml:space="preserve">, Taylor and Francis, London and New York. </w:t>
      </w:r>
    </w:p>
    <w:p w:rsidR="002102D0" w:rsidRPr="00F218CB" w:rsidRDefault="002102D0" w:rsidP="002102D0">
      <w:pPr>
        <w:bidi w:val="0"/>
        <w:spacing w:line="276" w:lineRule="auto"/>
        <w:ind w:left="720" w:hanging="720"/>
        <w:jc w:val="both"/>
        <w:rPr>
          <w:rFonts w:cs="B Lotus"/>
          <w:sz w:val="22"/>
        </w:rPr>
      </w:pPr>
      <w:r w:rsidRPr="00F218CB">
        <w:rPr>
          <w:rFonts w:cs="B Lotus"/>
          <w:sz w:val="22"/>
        </w:rPr>
        <w:t xml:space="preserve">Morton, J.F. 1997. </w:t>
      </w:r>
      <w:proofErr w:type="gramStart"/>
      <w:r w:rsidRPr="00F218CB">
        <w:rPr>
          <w:rFonts w:cs="B Lotus"/>
          <w:sz w:val="22"/>
        </w:rPr>
        <w:t>Major medicinal plants, botany, culture and uses.</w:t>
      </w:r>
      <w:proofErr w:type="gramEnd"/>
      <w:r w:rsidRPr="00F218CB">
        <w:rPr>
          <w:rFonts w:cs="B Lotus"/>
          <w:sz w:val="22"/>
        </w:rPr>
        <w:t xml:space="preserve"> Charles C. Thomas Publisher, </w:t>
      </w:r>
      <w:proofErr w:type="spellStart"/>
      <w:r w:rsidRPr="00F218CB">
        <w:rPr>
          <w:rFonts w:cs="B Lotus"/>
          <w:sz w:val="22"/>
        </w:rPr>
        <w:t>Bannerstone</w:t>
      </w:r>
      <w:proofErr w:type="spellEnd"/>
      <w:r w:rsidRPr="00F218CB">
        <w:rPr>
          <w:rFonts w:cs="B Lotus"/>
          <w:sz w:val="22"/>
        </w:rPr>
        <w:t xml:space="preserve"> House.</w:t>
      </w:r>
    </w:p>
    <w:p w:rsidR="002102D0" w:rsidRPr="00F218CB" w:rsidRDefault="002102D0" w:rsidP="002102D0">
      <w:pPr>
        <w:bidi w:val="0"/>
        <w:spacing w:line="276" w:lineRule="auto"/>
        <w:ind w:left="720" w:hanging="720"/>
        <w:jc w:val="both"/>
        <w:rPr>
          <w:rFonts w:cs="B Lotus"/>
          <w:sz w:val="22"/>
        </w:rPr>
      </w:pPr>
      <w:proofErr w:type="spellStart"/>
      <w:proofErr w:type="gramStart"/>
      <w:r w:rsidRPr="00D069A1">
        <w:rPr>
          <w:rFonts w:cs="B Lotus"/>
          <w:sz w:val="22"/>
        </w:rPr>
        <w:t>Nasiri</w:t>
      </w:r>
      <w:proofErr w:type="spellEnd"/>
      <w:r w:rsidRPr="00D069A1">
        <w:rPr>
          <w:rFonts w:cs="B Lotus"/>
          <w:sz w:val="22"/>
        </w:rPr>
        <w:t xml:space="preserve">, M., </w:t>
      </w:r>
      <w:proofErr w:type="spellStart"/>
      <w:r w:rsidRPr="00D069A1">
        <w:rPr>
          <w:rFonts w:cs="B Lotus"/>
          <w:sz w:val="22"/>
        </w:rPr>
        <w:t>Seedian</w:t>
      </w:r>
      <w:proofErr w:type="spellEnd"/>
      <w:r w:rsidRPr="00D069A1">
        <w:rPr>
          <w:rFonts w:cs="B Lotus"/>
          <w:sz w:val="22"/>
        </w:rPr>
        <w:t xml:space="preserve">, S.E., </w:t>
      </w:r>
      <w:proofErr w:type="spellStart"/>
      <w:r w:rsidRPr="00D069A1">
        <w:rPr>
          <w:rFonts w:cs="B Lotus"/>
          <w:sz w:val="22"/>
        </w:rPr>
        <w:t>Sharifi</w:t>
      </w:r>
      <w:proofErr w:type="spellEnd"/>
      <w:r w:rsidRPr="00D069A1">
        <w:rPr>
          <w:rFonts w:cs="B Lotus"/>
          <w:sz w:val="22"/>
        </w:rPr>
        <w:t xml:space="preserve"> </w:t>
      </w:r>
      <w:proofErr w:type="spellStart"/>
      <w:r w:rsidRPr="00D069A1">
        <w:rPr>
          <w:rFonts w:cs="B Lotus"/>
          <w:sz w:val="22"/>
        </w:rPr>
        <w:t>Ashorabadi</w:t>
      </w:r>
      <w:proofErr w:type="spellEnd"/>
      <w:r w:rsidRPr="00D069A1">
        <w:rPr>
          <w:rFonts w:cs="B Lotus"/>
          <w:sz w:val="22"/>
        </w:rPr>
        <w:t>, E. 2016.</w:t>
      </w:r>
      <w:proofErr w:type="gramEnd"/>
      <w:r w:rsidRPr="00D069A1">
        <w:rPr>
          <w:rFonts w:cs="B Lotus"/>
          <w:sz w:val="22"/>
        </w:rPr>
        <w:t xml:space="preserve"> 2016. Investigation of seed germination, </w:t>
      </w:r>
      <w:r w:rsidRPr="00F218CB">
        <w:rPr>
          <w:rFonts w:cs="B Lotus"/>
          <w:sz w:val="22"/>
        </w:rPr>
        <w:t xml:space="preserve">establishment and identification of different </w:t>
      </w:r>
      <w:r w:rsidRPr="00F218CB">
        <w:rPr>
          <w:rFonts w:cs="B Lotus"/>
          <w:i/>
          <w:iCs/>
          <w:sz w:val="22"/>
        </w:rPr>
        <w:t xml:space="preserve">Thymus </w:t>
      </w:r>
      <w:r w:rsidRPr="00F218CB">
        <w:rPr>
          <w:rFonts w:cs="B Lotus"/>
          <w:sz w:val="22"/>
        </w:rPr>
        <w:t>species available in Natural Resources Gene Bank of Iran. Iranian Journal of Medical and Aromatic Plants, 32 (1): 115-126. DOI: 10.22092/ijmapr.2016.106141.</w:t>
      </w:r>
    </w:p>
    <w:p w:rsidR="002102D0" w:rsidRPr="00F218CB" w:rsidRDefault="002102D0" w:rsidP="002102D0">
      <w:pPr>
        <w:bidi w:val="0"/>
        <w:spacing w:line="276" w:lineRule="auto"/>
        <w:ind w:left="720" w:hanging="720"/>
        <w:jc w:val="both"/>
        <w:rPr>
          <w:rFonts w:cs="B Lotus"/>
          <w:sz w:val="22"/>
          <w:rtl/>
        </w:rPr>
      </w:pPr>
      <w:proofErr w:type="spellStart"/>
      <w:r w:rsidRPr="00F218CB">
        <w:rPr>
          <w:rFonts w:cs="B Lotus"/>
          <w:sz w:val="22"/>
        </w:rPr>
        <w:t>Rechinger</w:t>
      </w:r>
      <w:proofErr w:type="spellEnd"/>
      <w:r w:rsidRPr="00F218CB">
        <w:rPr>
          <w:rFonts w:cs="B Lotus"/>
          <w:sz w:val="22"/>
        </w:rPr>
        <w:t xml:space="preserve">, K.H. 1982. Flora </w:t>
      </w:r>
      <w:proofErr w:type="spellStart"/>
      <w:r w:rsidRPr="00F218CB">
        <w:rPr>
          <w:rFonts w:cs="B Lotus"/>
          <w:sz w:val="22"/>
        </w:rPr>
        <w:t>Iranica</w:t>
      </w:r>
      <w:proofErr w:type="spellEnd"/>
      <w:r w:rsidRPr="00F218CB">
        <w:rPr>
          <w:rFonts w:cs="B Lotus"/>
          <w:sz w:val="22"/>
        </w:rPr>
        <w:t xml:space="preserve">. vol.152: </w:t>
      </w:r>
      <w:proofErr w:type="spellStart"/>
      <w:r w:rsidRPr="00F218CB">
        <w:rPr>
          <w:rFonts w:cs="B Lotus"/>
          <w:sz w:val="22"/>
        </w:rPr>
        <w:t>Akademische</w:t>
      </w:r>
      <w:proofErr w:type="spellEnd"/>
      <w:r w:rsidRPr="00F218CB">
        <w:rPr>
          <w:rFonts w:cs="B Lotus"/>
          <w:sz w:val="22"/>
        </w:rPr>
        <w:t xml:space="preserve"> </w:t>
      </w:r>
      <w:proofErr w:type="spellStart"/>
      <w:r w:rsidRPr="00F218CB">
        <w:rPr>
          <w:rFonts w:cs="B Lotus"/>
          <w:sz w:val="22"/>
        </w:rPr>
        <w:t>druck</w:t>
      </w:r>
      <w:proofErr w:type="spellEnd"/>
      <w:r w:rsidRPr="00F218CB">
        <w:rPr>
          <w:rFonts w:cs="B Lotus"/>
          <w:sz w:val="22"/>
        </w:rPr>
        <w:t xml:space="preserve"> and </w:t>
      </w:r>
      <w:proofErr w:type="spellStart"/>
      <w:r w:rsidRPr="00F218CB">
        <w:rPr>
          <w:rFonts w:cs="B Lotus"/>
          <w:sz w:val="22"/>
        </w:rPr>
        <w:t>Varagsanstalt</w:t>
      </w:r>
      <w:proofErr w:type="spellEnd"/>
      <w:r w:rsidRPr="00F218CB">
        <w:rPr>
          <w:rFonts w:cs="B Lotus"/>
          <w:sz w:val="22"/>
        </w:rPr>
        <w:t xml:space="preserve">. Graz. </w:t>
      </w:r>
      <w:proofErr w:type="gramStart"/>
      <w:r w:rsidRPr="00F218CB">
        <w:rPr>
          <w:rFonts w:cs="B Lotus"/>
          <w:sz w:val="22"/>
        </w:rPr>
        <w:t>542-543.</w:t>
      </w:r>
      <w:proofErr w:type="gramEnd"/>
      <w:r w:rsidRPr="00F218CB">
        <w:rPr>
          <w:rFonts w:cs="B Lotus"/>
          <w:sz w:val="22"/>
        </w:rPr>
        <w:t xml:space="preserve">  </w:t>
      </w:r>
    </w:p>
    <w:p w:rsidR="002102D0" w:rsidRPr="00F218CB" w:rsidRDefault="002102D0" w:rsidP="002102D0">
      <w:pPr>
        <w:bidi w:val="0"/>
        <w:spacing w:line="276" w:lineRule="auto"/>
        <w:ind w:left="720" w:hanging="720"/>
        <w:jc w:val="both"/>
        <w:rPr>
          <w:rFonts w:cs="B Lotus"/>
          <w:sz w:val="22"/>
          <w:lang w:bidi="fa-IR"/>
        </w:rPr>
      </w:pPr>
      <w:proofErr w:type="spellStart"/>
      <w:proofErr w:type="gramStart"/>
      <w:r w:rsidRPr="00F218CB">
        <w:rPr>
          <w:rFonts w:cs="B Lotus"/>
          <w:sz w:val="22"/>
          <w:lang w:bidi="fa-IR"/>
        </w:rPr>
        <w:t>Zrgari</w:t>
      </w:r>
      <w:proofErr w:type="spellEnd"/>
      <w:r w:rsidRPr="00F218CB">
        <w:rPr>
          <w:rFonts w:cs="B Lotus"/>
          <w:sz w:val="22"/>
          <w:lang w:bidi="fa-IR"/>
        </w:rPr>
        <w:t>, A. 1990.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Medicinal Plants.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Vol. 4.</w:t>
      </w:r>
      <w:proofErr w:type="gramEnd"/>
      <w:r w:rsidRPr="00F218CB">
        <w:rPr>
          <w:rFonts w:cs="B Lotus"/>
          <w:sz w:val="22"/>
          <w:lang w:bidi="fa-IR"/>
        </w:rPr>
        <w:t xml:space="preserve"> </w:t>
      </w:r>
      <w:proofErr w:type="gramStart"/>
      <w:r w:rsidRPr="00F218CB">
        <w:rPr>
          <w:rFonts w:cs="B Lotus"/>
          <w:sz w:val="22"/>
          <w:lang w:bidi="fa-IR"/>
        </w:rPr>
        <w:t>Tehran University Publications, Tehran.</w:t>
      </w:r>
      <w:proofErr w:type="gramEnd"/>
    </w:p>
    <w:p w:rsidR="008B2508" w:rsidRPr="00F218CB" w:rsidRDefault="008B2508" w:rsidP="008B2508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cs="B Lotus"/>
          <w:b/>
          <w:bCs/>
          <w:sz w:val="22"/>
        </w:rPr>
      </w:pPr>
      <w:bookmarkStart w:id="0" w:name="_GoBack"/>
      <w:bookmarkEnd w:id="0"/>
    </w:p>
    <w:p w:rsidR="008F4A90" w:rsidRPr="00F218CB" w:rsidRDefault="002102D0" w:rsidP="008B2508">
      <w:pPr>
        <w:spacing w:line="276" w:lineRule="auto"/>
        <w:jc w:val="both"/>
        <w:rPr>
          <w:rFonts w:cs="B Lotus"/>
          <w:sz w:val="22"/>
          <w:rtl/>
          <w:lang w:bidi="fa-IR"/>
        </w:rPr>
      </w:pPr>
    </w:p>
    <w:sectPr w:rsidR="008F4A90" w:rsidRPr="00F218CB" w:rsidSect="00F04060">
      <w:footnotePr>
        <w:numRestart w:val="eachPage"/>
      </w:footnotePr>
      <w:endnotePr>
        <w:numFmt w:val="decimal"/>
        <w:numRestart w:val="eachSect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23" w:rsidRDefault="00985E23" w:rsidP="00294E13">
      <w:r>
        <w:separator/>
      </w:r>
    </w:p>
  </w:endnote>
  <w:endnote w:type="continuationSeparator" w:id="0">
    <w:p w:rsidR="00985E23" w:rsidRDefault="00985E23" w:rsidP="0029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23" w:rsidRDefault="00985E23" w:rsidP="00294E13">
      <w:r>
        <w:separator/>
      </w:r>
    </w:p>
  </w:footnote>
  <w:footnote w:type="continuationSeparator" w:id="0">
    <w:p w:rsidR="00985E23" w:rsidRDefault="00985E23" w:rsidP="00294E13">
      <w:r>
        <w:continuationSeparator/>
      </w:r>
    </w:p>
  </w:footnote>
  <w:footnote w:id="1">
    <w:p w:rsidR="00DD493B" w:rsidRDefault="00DD493B" w:rsidP="00120261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322FA">
        <w:rPr>
          <w:rFonts w:cs="B Lotus" w:hint="cs"/>
          <w:sz w:val="24"/>
          <w:szCs w:val="24"/>
          <w:rtl/>
          <w:lang w:bidi="fa-IR"/>
        </w:rPr>
        <w:t>تاریخ بارگذاری:.</w:t>
      </w:r>
    </w:p>
  </w:footnote>
  <w:footnote w:id="2">
    <w:p w:rsidR="00DD493B" w:rsidRPr="00294E13" w:rsidRDefault="00DD493B" w:rsidP="004556B5">
      <w:pPr>
        <w:autoSpaceDE w:val="0"/>
        <w:autoSpaceDN w:val="0"/>
        <w:bidi w:val="0"/>
        <w:adjustRightInd w:val="0"/>
        <w:jc w:val="both"/>
        <w:rPr>
          <w:rFonts w:cs="Times New Roman"/>
          <w:szCs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Times New Roman"/>
          <w:sz w:val="18"/>
          <w:szCs w:val="18"/>
        </w:rPr>
        <w:t>Uploaded</w:t>
      </w:r>
      <w:r w:rsidRPr="008B2508">
        <w:rPr>
          <w:rFonts w:cs="Times New Roman"/>
          <w:sz w:val="18"/>
          <w:szCs w:val="18"/>
        </w:rPr>
        <w:t xml:space="preserve"> </w:t>
      </w:r>
      <w:proofErr w:type="gramStart"/>
      <w:r w:rsidRPr="008B2508">
        <w:rPr>
          <w:rFonts w:cs="Times New Roman"/>
          <w:sz w:val="18"/>
          <w:szCs w:val="18"/>
        </w:rPr>
        <w:t>at</w:t>
      </w:r>
      <w:r w:rsidR="004556B5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.</w:t>
      </w:r>
      <w:proofErr w:type="gramEnd"/>
    </w:p>
    <w:p w:rsidR="00DD493B" w:rsidRDefault="00DD493B" w:rsidP="00DD493B">
      <w:pPr>
        <w:pStyle w:val="FootnoteText"/>
        <w:bidi w:val="0"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33D0"/>
    <w:multiLevelType w:val="hybridMultilevel"/>
    <w:tmpl w:val="E624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2113E"/>
    <w:multiLevelType w:val="hybridMultilevel"/>
    <w:tmpl w:val="0B9C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F16F6"/>
    <w:multiLevelType w:val="hybridMultilevel"/>
    <w:tmpl w:val="C50E278E"/>
    <w:lvl w:ilvl="0" w:tplc="AD842C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4C7C"/>
    <w:multiLevelType w:val="hybridMultilevel"/>
    <w:tmpl w:val="ADAE7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817CBD"/>
    <w:multiLevelType w:val="hybridMultilevel"/>
    <w:tmpl w:val="4420FA80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F"/>
    <w:rsid w:val="0000184C"/>
    <w:rsid w:val="00003EE5"/>
    <w:rsid w:val="0003493A"/>
    <w:rsid w:val="00082BCA"/>
    <w:rsid w:val="000C31F2"/>
    <w:rsid w:val="000C56CE"/>
    <w:rsid w:val="00102FBE"/>
    <w:rsid w:val="001129C1"/>
    <w:rsid w:val="00120261"/>
    <w:rsid w:val="001271CE"/>
    <w:rsid w:val="00146FBE"/>
    <w:rsid w:val="00147A80"/>
    <w:rsid w:val="00163F7D"/>
    <w:rsid w:val="00195665"/>
    <w:rsid w:val="001E42E3"/>
    <w:rsid w:val="001E4E49"/>
    <w:rsid w:val="001F0064"/>
    <w:rsid w:val="001F3A5C"/>
    <w:rsid w:val="002102D0"/>
    <w:rsid w:val="00210B89"/>
    <w:rsid w:val="00253E5E"/>
    <w:rsid w:val="00267DFF"/>
    <w:rsid w:val="00294E13"/>
    <w:rsid w:val="00296C58"/>
    <w:rsid w:val="002C2261"/>
    <w:rsid w:val="002D38B1"/>
    <w:rsid w:val="003147FF"/>
    <w:rsid w:val="003636B4"/>
    <w:rsid w:val="003A7FF3"/>
    <w:rsid w:val="003C6322"/>
    <w:rsid w:val="003E25CD"/>
    <w:rsid w:val="003F1944"/>
    <w:rsid w:val="00436662"/>
    <w:rsid w:val="00440856"/>
    <w:rsid w:val="00451A4D"/>
    <w:rsid w:val="00452CFA"/>
    <w:rsid w:val="004556B5"/>
    <w:rsid w:val="00460182"/>
    <w:rsid w:val="004711B9"/>
    <w:rsid w:val="0047233F"/>
    <w:rsid w:val="004D1120"/>
    <w:rsid w:val="004F3D39"/>
    <w:rsid w:val="00521FAD"/>
    <w:rsid w:val="005369D2"/>
    <w:rsid w:val="005A58EA"/>
    <w:rsid w:val="005F3823"/>
    <w:rsid w:val="00606C3D"/>
    <w:rsid w:val="00614724"/>
    <w:rsid w:val="0063023E"/>
    <w:rsid w:val="0063493B"/>
    <w:rsid w:val="00662A20"/>
    <w:rsid w:val="00667DE9"/>
    <w:rsid w:val="00672DDB"/>
    <w:rsid w:val="00680830"/>
    <w:rsid w:val="00694A39"/>
    <w:rsid w:val="006D365D"/>
    <w:rsid w:val="00724F3D"/>
    <w:rsid w:val="007328E4"/>
    <w:rsid w:val="00797A58"/>
    <w:rsid w:val="007A3FAA"/>
    <w:rsid w:val="007C32CF"/>
    <w:rsid w:val="007D0DA1"/>
    <w:rsid w:val="007D1541"/>
    <w:rsid w:val="007E086A"/>
    <w:rsid w:val="0081753E"/>
    <w:rsid w:val="00844687"/>
    <w:rsid w:val="00853BF0"/>
    <w:rsid w:val="00871FF9"/>
    <w:rsid w:val="008733CB"/>
    <w:rsid w:val="008B2508"/>
    <w:rsid w:val="008D390F"/>
    <w:rsid w:val="009031D2"/>
    <w:rsid w:val="00912707"/>
    <w:rsid w:val="009844A8"/>
    <w:rsid w:val="00985E23"/>
    <w:rsid w:val="009877DF"/>
    <w:rsid w:val="009A7106"/>
    <w:rsid w:val="009B7471"/>
    <w:rsid w:val="009C2E4C"/>
    <w:rsid w:val="009D6098"/>
    <w:rsid w:val="009F209A"/>
    <w:rsid w:val="00A25D2F"/>
    <w:rsid w:val="00A46201"/>
    <w:rsid w:val="00A56A3B"/>
    <w:rsid w:val="00A67BA1"/>
    <w:rsid w:val="00A77EEC"/>
    <w:rsid w:val="00A94A9C"/>
    <w:rsid w:val="00AB2E7C"/>
    <w:rsid w:val="00AE3825"/>
    <w:rsid w:val="00B0768A"/>
    <w:rsid w:val="00B177CF"/>
    <w:rsid w:val="00B46D0E"/>
    <w:rsid w:val="00B606E3"/>
    <w:rsid w:val="00B708CE"/>
    <w:rsid w:val="00B873D1"/>
    <w:rsid w:val="00BB3556"/>
    <w:rsid w:val="00BC199A"/>
    <w:rsid w:val="00BF7EA9"/>
    <w:rsid w:val="00C14A9C"/>
    <w:rsid w:val="00C164C1"/>
    <w:rsid w:val="00C31D04"/>
    <w:rsid w:val="00C34BF5"/>
    <w:rsid w:val="00C3732E"/>
    <w:rsid w:val="00C54A4A"/>
    <w:rsid w:val="00C61E71"/>
    <w:rsid w:val="00C74E16"/>
    <w:rsid w:val="00CD32D2"/>
    <w:rsid w:val="00CD3A16"/>
    <w:rsid w:val="00CE1077"/>
    <w:rsid w:val="00CF0F2D"/>
    <w:rsid w:val="00CF5A53"/>
    <w:rsid w:val="00D027C9"/>
    <w:rsid w:val="00D069A1"/>
    <w:rsid w:val="00D15BBD"/>
    <w:rsid w:val="00D31462"/>
    <w:rsid w:val="00D345E7"/>
    <w:rsid w:val="00D352D8"/>
    <w:rsid w:val="00D3779C"/>
    <w:rsid w:val="00D45131"/>
    <w:rsid w:val="00D568DF"/>
    <w:rsid w:val="00D73297"/>
    <w:rsid w:val="00D7799E"/>
    <w:rsid w:val="00D8074D"/>
    <w:rsid w:val="00D8105C"/>
    <w:rsid w:val="00D95F5C"/>
    <w:rsid w:val="00DB580C"/>
    <w:rsid w:val="00DD493B"/>
    <w:rsid w:val="00DD5635"/>
    <w:rsid w:val="00DE0CCB"/>
    <w:rsid w:val="00E073C5"/>
    <w:rsid w:val="00E142EE"/>
    <w:rsid w:val="00E1776F"/>
    <w:rsid w:val="00E2229D"/>
    <w:rsid w:val="00E5508F"/>
    <w:rsid w:val="00E62C5E"/>
    <w:rsid w:val="00E649BE"/>
    <w:rsid w:val="00EB19AB"/>
    <w:rsid w:val="00EF38EF"/>
    <w:rsid w:val="00EF72F7"/>
    <w:rsid w:val="00F04060"/>
    <w:rsid w:val="00F142F2"/>
    <w:rsid w:val="00F218CB"/>
    <w:rsid w:val="00F3448A"/>
    <w:rsid w:val="00F50D03"/>
    <w:rsid w:val="00F6284E"/>
    <w:rsid w:val="00F834A6"/>
    <w:rsid w:val="00F838FC"/>
    <w:rsid w:val="00FA2E89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3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7233F"/>
    <w:pPr>
      <w:keepNext/>
      <w:jc w:val="right"/>
      <w:outlineLvl w:val="0"/>
    </w:pPr>
    <w:rPr>
      <w:rFonts w:cs="Mitra"/>
      <w:b/>
      <w:bCs/>
      <w:sz w:val="1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33F"/>
    <w:rPr>
      <w:rFonts w:ascii="Times New Roman" w:eastAsia="Times New Roman" w:hAnsi="Times New Roman" w:cs="Mitra"/>
      <w:b/>
      <w:bCs/>
      <w:sz w:val="18"/>
      <w:lang w:bidi="ar-SA"/>
    </w:rPr>
  </w:style>
  <w:style w:type="paragraph" w:styleId="ListParagraph">
    <w:name w:val="List Paragraph"/>
    <w:basedOn w:val="Normal"/>
    <w:uiPriority w:val="34"/>
    <w:qFormat/>
    <w:rsid w:val="0047233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styleId="Emphasis">
    <w:name w:val="Emphasis"/>
    <w:basedOn w:val="DefaultParagraphFont"/>
    <w:uiPriority w:val="20"/>
    <w:qFormat/>
    <w:rsid w:val="0047233F"/>
    <w:rPr>
      <w:i/>
      <w:iCs/>
    </w:rPr>
  </w:style>
  <w:style w:type="paragraph" w:styleId="FootnoteText">
    <w:name w:val="footnote text"/>
    <w:basedOn w:val="Normal"/>
    <w:link w:val="FootnoteTextChar"/>
    <w:unhideWhenUsed/>
    <w:rsid w:val="00294E1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294E13"/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unhideWhenUsed/>
    <w:rsid w:val="00294E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4E1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E13"/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94E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C5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9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C5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58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E086A"/>
    <w:rPr>
      <w:color w:val="0000FF"/>
      <w:u w:val="single"/>
    </w:rPr>
  </w:style>
  <w:style w:type="character" w:customStyle="1" w:styleId="spdf">
    <w:name w:val="spdf"/>
    <w:basedOn w:val="DefaultParagraphFont"/>
    <w:rsid w:val="007E086A"/>
  </w:style>
  <w:style w:type="character" w:customStyle="1" w:styleId="ftpdfsize">
    <w:name w:val="ft_pdf_size"/>
    <w:basedOn w:val="DefaultParagraphFont"/>
    <w:rsid w:val="007E086A"/>
  </w:style>
  <w:style w:type="table" w:styleId="TableGrid">
    <w:name w:val="Table Grid"/>
    <w:basedOn w:val="TableNormal"/>
    <w:uiPriority w:val="59"/>
    <w:rsid w:val="007E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F38EF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A2E89"/>
    <w:rPr>
      <w:i/>
      <w:iCs/>
    </w:rPr>
  </w:style>
  <w:style w:type="character" w:customStyle="1" w:styleId="reference-accessdate">
    <w:name w:val="reference-accessdate"/>
    <w:basedOn w:val="DefaultParagraphFont"/>
    <w:rsid w:val="00FA2E89"/>
  </w:style>
  <w:style w:type="character" w:customStyle="1" w:styleId="nowrap">
    <w:name w:val="nowrap"/>
    <w:basedOn w:val="DefaultParagraphFont"/>
    <w:rsid w:val="00FA2E89"/>
  </w:style>
  <w:style w:type="character" w:customStyle="1" w:styleId="anchor-text">
    <w:name w:val="anchor-text"/>
    <w:basedOn w:val="DefaultParagraphFont"/>
    <w:rsid w:val="002D38B1"/>
  </w:style>
  <w:style w:type="paragraph" w:styleId="HTMLPreformatted">
    <w:name w:val="HTML Preformatted"/>
    <w:basedOn w:val="Normal"/>
    <w:link w:val="HTMLPreformattedChar"/>
    <w:uiPriority w:val="99"/>
    <w:unhideWhenUsed/>
    <w:rsid w:val="00B70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08CE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DefaultParagraphFont"/>
    <w:rsid w:val="00680830"/>
  </w:style>
  <w:style w:type="character" w:styleId="CommentReference">
    <w:name w:val="annotation reference"/>
    <w:basedOn w:val="DefaultParagraphFont"/>
    <w:uiPriority w:val="99"/>
    <w:semiHidden/>
    <w:unhideWhenUsed/>
    <w:rsid w:val="00314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FF"/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7FF"/>
    <w:rPr>
      <w:rFonts w:ascii="Times New Roman" w:eastAsia="Times New Roman" w:hAnsi="Times New Roman" w:cs="Traditional Arabic"/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D069A1"/>
    <w:pPr>
      <w:bidi w:val="0"/>
      <w:spacing w:before="100" w:beforeAutospacing="1" w:after="100" w:afterAutospacing="1"/>
    </w:pPr>
    <w:rPr>
      <w:rFonts w:eastAsiaTheme="minorEastAsia" w:cs="Times New Roman"/>
      <w:sz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3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7233F"/>
    <w:pPr>
      <w:keepNext/>
      <w:jc w:val="right"/>
      <w:outlineLvl w:val="0"/>
    </w:pPr>
    <w:rPr>
      <w:rFonts w:cs="Mitra"/>
      <w:b/>
      <w:bCs/>
      <w:sz w:val="1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33F"/>
    <w:rPr>
      <w:rFonts w:ascii="Times New Roman" w:eastAsia="Times New Roman" w:hAnsi="Times New Roman" w:cs="Mitra"/>
      <w:b/>
      <w:bCs/>
      <w:sz w:val="18"/>
      <w:lang w:bidi="ar-SA"/>
    </w:rPr>
  </w:style>
  <w:style w:type="paragraph" w:styleId="ListParagraph">
    <w:name w:val="List Paragraph"/>
    <w:basedOn w:val="Normal"/>
    <w:uiPriority w:val="34"/>
    <w:qFormat/>
    <w:rsid w:val="0047233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styleId="Emphasis">
    <w:name w:val="Emphasis"/>
    <w:basedOn w:val="DefaultParagraphFont"/>
    <w:uiPriority w:val="20"/>
    <w:qFormat/>
    <w:rsid w:val="0047233F"/>
    <w:rPr>
      <w:i/>
      <w:iCs/>
    </w:rPr>
  </w:style>
  <w:style w:type="paragraph" w:styleId="FootnoteText">
    <w:name w:val="footnote text"/>
    <w:basedOn w:val="Normal"/>
    <w:link w:val="FootnoteTextChar"/>
    <w:unhideWhenUsed/>
    <w:rsid w:val="00294E1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294E13"/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unhideWhenUsed/>
    <w:rsid w:val="00294E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4E1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E13"/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94E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C5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9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C5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58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E086A"/>
    <w:rPr>
      <w:color w:val="0000FF"/>
      <w:u w:val="single"/>
    </w:rPr>
  </w:style>
  <w:style w:type="character" w:customStyle="1" w:styleId="spdf">
    <w:name w:val="spdf"/>
    <w:basedOn w:val="DefaultParagraphFont"/>
    <w:rsid w:val="007E086A"/>
  </w:style>
  <w:style w:type="character" w:customStyle="1" w:styleId="ftpdfsize">
    <w:name w:val="ft_pdf_size"/>
    <w:basedOn w:val="DefaultParagraphFont"/>
    <w:rsid w:val="007E086A"/>
  </w:style>
  <w:style w:type="table" w:styleId="TableGrid">
    <w:name w:val="Table Grid"/>
    <w:basedOn w:val="TableNormal"/>
    <w:uiPriority w:val="59"/>
    <w:rsid w:val="007E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F38EF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A2E89"/>
    <w:rPr>
      <w:i/>
      <w:iCs/>
    </w:rPr>
  </w:style>
  <w:style w:type="character" w:customStyle="1" w:styleId="reference-accessdate">
    <w:name w:val="reference-accessdate"/>
    <w:basedOn w:val="DefaultParagraphFont"/>
    <w:rsid w:val="00FA2E89"/>
  </w:style>
  <w:style w:type="character" w:customStyle="1" w:styleId="nowrap">
    <w:name w:val="nowrap"/>
    <w:basedOn w:val="DefaultParagraphFont"/>
    <w:rsid w:val="00FA2E89"/>
  </w:style>
  <w:style w:type="character" w:customStyle="1" w:styleId="anchor-text">
    <w:name w:val="anchor-text"/>
    <w:basedOn w:val="DefaultParagraphFont"/>
    <w:rsid w:val="002D38B1"/>
  </w:style>
  <w:style w:type="paragraph" w:styleId="HTMLPreformatted">
    <w:name w:val="HTML Preformatted"/>
    <w:basedOn w:val="Normal"/>
    <w:link w:val="HTMLPreformattedChar"/>
    <w:uiPriority w:val="99"/>
    <w:unhideWhenUsed/>
    <w:rsid w:val="00B70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08CE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DefaultParagraphFont"/>
    <w:rsid w:val="00680830"/>
  </w:style>
  <w:style w:type="character" w:styleId="CommentReference">
    <w:name w:val="annotation reference"/>
    <w:basedOn w:val="DefaultParagraphFont"/>
    <w:uiPriority w:val="99"/>
    <w:semiHidden/>
    <w:unhideWhenUsed/>
    <w:rsid w:val="00314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FF"/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7FF"/>
    <w:rPr>
      <w:rFonts w:ascii="Times New Roman" w:eastAsia="Times New Roman" w:hAnsi="Times New Roman" w:cs="Traditional Arabic"/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D069A1"/>
    <w:pPr>
      <w:bidi w:val="0"/>
      <w:spacing w:before="100" w:beforeAutospacing="1" w:after="100" w:afterAutospacing="1"/>
    </w:pPr>
    <w:rPr>
      <w:rFonts w:eastAsiaTheme="minorEastAsia" w:cs="Times New Roman"/>
      <w:sz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D4CA-E119-4AF0-ABE0-F987736E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eizadpanah</dc:creator>
  <cp:lastModifiedBy>آرمین</cp:lastModifiedBy>
  <cp:revision>7</cp:revision>
  <dcterms:created xsi:type="dcterms:W3CDTF">2019-05-25T06:05:00Z</dcterms:created>
  <dcterms:modified xsi:type="dcterms:W3CDTF">2019-05-26T08:44:00Z</dcterms:modified>
</cp:coreProperties>
</file>